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99" w:rsidRPr="0099547C" w:rsidRDefault="000F1ACA" w:rsidP="00B620BE">
      <w:pPr>
        <w:tabs>
          <w:tab w:val="left" w:pos="2268"/>
          <w:tab w:val="left" w:pos="2835"/>
        </w:tabs>
        <w:spacing w:before="240"/>
        <w:ind w:right="-94" w:firstLine="0"/>
        <w:rPr>
          <w:rFonts w:ascii="Times New Roman" w:hAnsi="Times New Roman"/>
          <w:b/>
          <w:i/>
          <w:color w:val="17365D"/>
          <w:sz w:val="36"/>
          <w:szCs w:val="36"/>
        </w:rPr>
      </w:pPr>
      <w:r w:rsidRPr="000F1ACA">
        <w:rPr>
          <w:rFonts w:ascii="Times New Roman" w:hAnsi="Times New Roman"/>
          <w:b/>
          <w:i/>
          <w:noProof/>
          <w:color w:val="365F91"/>
          <w:sz w:val="36"/>
          <w:szCs w:val="36"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34.75pt;margin-top:-4.2pt;width:354.15pt;height:0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" strokecolor="#b9d08c" strokeweight="4pt"/>
        </w:pict>
      </w:r>
      <w:r w:rsidR="0010780C" w:rsidRPr="00C32A60">
        <w:rPr>
          <w:rFonts w:ascii="Times New Roman" w:hAnsi="Times New Roman"/>
          <w:b/>
          <w:i/>
          <w:color w:val="17365D"/>
          <w:sz w:val="36"/>
          <w:szCs w:val="36"/>
          <w:lang w:val="es-ES"/>
        </w:rPr>
        <w:t>J</w:t>
      </w:r>
      <w:r w:rsidR="00291635" w:rsidRPr="00C32A60">
        <w:rPr>
          <w:rFonts w:ascii="Times New Roman" w:hAnsi="Times New Roman"/>
          <w:b/>
          <w:i/>
          <w:color w:val="17365D"/>
          <w:sz w:val="36"/>
          <w:szCs w:val="36"/>
          <w:lang w:val="es-ES"/>
        </w:rPr>
        <w:t>ORNADA NACIONAL</w:t>
      </w:r>
    </w:p>
    <w:p w:rsidR="00914342" w:rsidRPr="009F447A" w:rsidRDefault="002B478D" w:rsidP="00940E43">
      <w:pPr>
        <w:tabs>
          <w:tab w:val="left" w:pos="2268"/>
          <w:tab w:val="left" w:pos="2835"/>
        </w:tabs>
        <w:spacing w:before="240"/>
        <w:ind w:right="-94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es-AR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posOffset>-62865</wp:posOffset>
            </wp:positionH>
            <wp:positionV relativeFrom="paragraph">
              <wp:posOffset>288925</wp:posOffset>
            </wp:positionV>
            <wp:extent cx="1857375" cy="685800"/>
            <wp:effectExtent l="19050" t="0" r="9525" b="0"/>
            <wp:wrapSquare wrapText="right"/>
            <wp:docPr id="29" name="Imagen 29" descr="Logo AACS nuev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 AACS nuev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E43">
        <w:rPr>
          <w:rFonts w:ascii="Times New Roman" w:hAnsi="Times New Roman"/>
          <w:b/>
          <w:i/>
          <w:sz w:val="28"/>
          <w:szCs w:val="28"/>
        </w:rPr>
        <w:t>BAL</w:t>
      </w:r>
      <w:r w:rsidR="004D7560">
        <w:rPr>
          <w:rFonts w:ascii="Times New Roman" w:hAnsi="Times New Roman"/>
          <w:b/>
          <w:i/>
          <w:sz w:val="28"/>
          <w:szCs w:val="28"/>
        </w:rPr>
        <w:t>ANCE DE NITRÓ</w:t>
      </w:r>
      <w:r w:rsidR="00D4479F">
        <w:rPr>
          <w:rFonts w:ascii="Times New Roman" w:hAnsi="Times New Roman"/>
          <w:b/>
          <w:i/>
          <w:sz w:val="28"/>
          <w:szCs w:val="28"/>
        </w:rPr>
        <w:t>GENO DEL</w:t>
      </w:r>
      <w:r w:rsidR="004D75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61C44">
        <w:rPr>
          <w:rFonts w:ascii="Times New Roman" w:hAnsi="Times New Roman"/>
          <w:b/>
          <w:i/>
          <w:sz w:val="28"/>
          <w:szCs w:val="28"/>
        </w:rPr>
        <w:t xml:space="preserve">SUELO: </w:t>
      </w:r>
      <w:r w:rsidR="00861C44" w:rsidRPr="009F447A">
        <w:rPr>
          <w:rFonts w:ascii="Times New Roman" w:hAnsi="Times New Roman"/>
          <w:b/>
          <w:i/>
          <w:sz w:val="28"/>
          <w:szCs w:val="28"/>
        </w:rPr>
        <w:t>“EVALUANDO DESDE LA FERTILIZACIÓN HASTA</w:t>
      </w:r>
      <w:r w:rsidR="004D7560">
        <w:rPr>
          <w:rFonts w:ascii="Times New Roman" w:hAnsi="Times New Roman"/>
          <w:b/>
          <w:i/>
          <w:sz w:val="28"/>
          <w:szCs w:val="28"/>
        </w:rPr>
        <w:t xml:space="preserve"> LA FIJACIÓN BIOLÓ</w:t>
      </w:r>
      <w:r w:rsidR="00940E43" w:rsidRPr="009F447A">
        <w:rPr>
          <w:rFonts w:ascii="Times New Roman" w:hAnsi="Times New Roman"/>
          <w:b/>
          <w:i/>
          <w:sz w:val="28"/>
          <w:szCs w:val="28"/>
        </w:rPr>
        <w:t>GICA</w:t>
      </w:r>
      <w:r w:rsidR="00770C66" w:rsidRPr="009F447A">
        <w:rPr>
          <w:rFonts w:ascii="Times New Roman" w:hAnsi="Times New Roman"/>
          <w:b/>
          <w:i/>
          <w:sz w:val="28"/>
          <w:szCs w:val="28"/>
        </w:rPr>
        <w:t>”</w:t>
      </w:r>
    </w:p>
    <w:p w:rsidR="00B620BE" w:rsidRDefault="002B478D" w:rsidP="00B620BE">
      <w:pPr>
        <w:tabs>
          <w:tab w:val="left" w:pos="0"/>
          <w:tab w:val="left" w:pos="3544"/>
          <w:tab w:val="left" w:pos="3686"/>
        </w:tabs>
        <w:spacing w:line="240" w:lineRule="auto"/>
        <w:ind w:right="-522" w:firstLine="0"/>
        <w:jc w:val="left"/>
        <w:rPr>
          <w:rFonts w:ascii="Times New Roman" w:hAnsi="Times New Roman"/>
          <w:sz w:val="26"/>
          <w:szCs w:val="26"/>
          <w:lang w:val="es-ES"/>
        </w:rPr>
      </w:pPr>
      <w:r w:rsidRPr="00216683">
        <w:rPr>
          <w:rFonts w:ascii="Times New Roman" w:hAnsi="Times New Roman"/>
          <w:i/>
          <w:sz w:val="24"/>
          <w:szCs w:val="24"/>
          <w:lang w:val="es-ES"/>
        </w:rPr>
        <w:t>Organiza Comi</w:t>
      </w:r>
      <w:r>
        <w:rPr>
          <w:rFonts w:ascii="Times New Roman" w:hAnsi="Times New Roman"/>
          <w:i/>
          <w:sz w:val="24"/>
          <w:szCs w:val="24"/>
          <w:lang w:val="es-ES"/>
        </w:rPr>
        <w:t xml:space="preserve">té de </w:t>
      </w:r>
      <w:r w:rsidRPr="00216683">
        <w:rPr>
          <w:rFonts w:ascii="Times New Roman" w:hAnsi="Times New Roman"/>
          <w:i/>
          <w:sz w:val="24"/>
          <w:szCs w:val="24"/>
          <w:lang w:val="es-ES"/>
        </w:rPr>
        <w:t>Química de Suelos de la AACS</w:t>
      </w:r>
    </w:p>
    <w:p w:rsidR="00B620BE" w:rsidRPr="00216683" w:rsidRDefault="00B620BE" w:rsidP="00B620BE">
      <w:pPr>
        <w:tabs>
          <w:tab w:val="left" w:pos="0"/>
          <w:tab w:val="left" w:pos="3544"/>
          <w:tab w:val="left" w:pos="3686"/>
        </w:tabs>
        <w:spacing w:line="240" w:lineRule="auto"/>
        <w:ind w:right="-522" w:firstLine="0"/>
        <w:jc w:val="left"/>
        <w:rPr>
          <w:rFonts w:ascii="Times New Roman" w:hAnsi="Times New Roman"/>
          <w:i/>
          <w:sz w:val="24"/>
          <w:szCs w:val="24"/>
        </w:rPr>
      </w:pPr>
    </w:p>
    <w:p w:rsidR="004E09FB" w:rsidRDefault="000F1ACA" w:rsidP="00A53068">
      <w:pPr>
        <w:tabs>
          <w:tab w:val="left" w:pos="0"/>
          <w:tab w:val="left" w:pos="3544"/>
          <w:tab w:val="left" w:pos="3686"/>
        </w:tabs>
        <w:spacing w:line="240" w:lineRule="auto"/>
        <w:ind w:right="-522" w:firstLine="0"/>
        <w:jc w:val="left"/>
        <w:rPr>
          <w:rFonts w:ascii="Times New Roman" w:hAnsi="Times New Roman"/>
          <w:b/>
          <w:sz w:val="24"/>
          <w:szCs w:val="24"/>
        </w:rPr>
      </w:pPr>
      <w:r w:rsidRPr="000F1ACA">
        <w:rPr>
          <w:rFonts w:ascii="Arial" w:hAnsi="Arial" w:cs="Arial"/>
          <w:noProof/>
          <w:lang w:eastAsia="es-AR"/>
        </w:rPr>
        <w:pict>
          <v:shape id="AutoShape 3" o:spid="_x0000_s1040" type="#_x0000_t32" style="position:absolute;margin-left:153.3pt;margin-top:5.45pt;width:345.05pt;height:0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" strokecolor="#b9d08c" strokeweight="4pt"/>
        </w:pict>
      </w:r>
    </w:p>
    <w:p w:rsidR="00291635" w:rsidRDefault="00291635" w:rsidP="00A53068">
      <w:pPr>
        <w:tabs>
          <w:tab w:val="left" w:pos="0"/>
          <w:tab w:val="left" w:pos="3544"/>
          <w:tab w:val="left" w:pos="3686"/>
        </w:tabs>
        <w:spacing w:line="240" w:lineRule="auto"/>
        <w:ind w:right="-522" w:firstLine="0"/>
        <w:jc w:val="left"/>
        <w:rPr>
          <w:rFonts w:ascii="Times New Roman" w:hAnsi="Times New Roman"/>
          <w:b/>
          <w:sz w:val="24"/>
          <w:szCs w:val="24"/>
        </w:rPr>
      </w:pPr>
      <w:r w:rsidRPr="00123A25">
        <w:rPr>
          <w:rFonts w:ascii="Times New Roman" w:hAnsi="Times New Roman"/>
          <w:b/>
          <w:sz w:val="24"/>
          <w:szCs w:val="24"/>
        </w:rPr>
        <w:t>PROGRAMA</w:t>
      </w:r>
    </w:p>
    <w:p w:rsidR="00C33690" w:rsidRDefault="00940E43" w:rsidP="00C33690">
      <w:pPr>
        <w:widowControl w:val="0"/>
        <w:spacing w:line="360" w:lineRule="auto"/>
        <w:ind w:firstLine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18 </w:t>
      </w:r>
      <w:r w:rsidRPr="007C543E">
        <w:rPr>
          <w:rFonts w:ascii="Times New Roman" w:hAnsi="Times New Roman"/>
        </w:rPr>
        <w:t xml:space="preserve">de </w:t>
      </w:r>
      <w:r w:rsidR="007C543E" w:rsidRPr="007C543E">
        <w:rPr>
          <w:rFonts w:ascii="Times New Roman" w:hAnsi="Times New Roman"/>
        </w:rPr>
        <w:t>Marz</w:t>
      </w:r>
      <w:r w:rsidRPr="007C543E">
        <w:rPr>
          <w:rFonts w:ascii="Times New Roman" w:hAnsi="Times New Roman"/>
        </w:rPr>
        <w:t>o</w:t>
      </w:r>
      <w:r w:rsidR="00C33690" w:rsidRPr="00267426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2016</w:t>
      </w:r>
      <w:r w:rsidR="00C33690" w:rsidRPr="00267426">
        <w:rPr>
          <w:rFonts w:ascii="Times New Roman" w:hAnsi="Times New Roman"/>
        </w:rPr>
        <w:t>.</w:t>
      </w:r>
      <w:r w:rsidR="00C33690" w:rsidRPr="00267426">
        <w:rPr>
          <w:rFonts w:ascii="Times New Roman" w:hAnsi="Times New Roman"/>
          <w:i/>
        </w:rPr>
        <w:t xml:space="preserve"> CERZOS (CCT-CONICET), Camino </w:t>
      </w:r>
      <w:smartTag w:uri="urn:schemas-microsoft-com:office:smarttags" w:element="metricconverter">
        <w:smartTagPr>
          <w:attr w:name="ProductID" w:val="La Carrindanga"/>
        </w:smartTagPr>
        <w:r w:rsidR="00C33690" w:rsidRPr="00267426">
          <w:rPr>
            <w:rFonts w:ascii="Times New Roman" w:hAnsi="Times New Roman"/>
            <w:i/>
          </w:rPr>
          <w:t>La Carrindanga</w:t>
        </w:r>
      </w:smartTag>
      <w:r w:rsidR="00C33690" w:rsidRPr="00267426">
        <w:rPr>
          <w:rFonts w:ascii="Times New Roman" w:hAnsi="Times New Roman"/>
          <w:i/>
        </w:rPr>
        <w:t xml:space="preserve"> km 7, Bahía Blanca.</w:t>
      </w:r>
    </w:p>
    <w:p w:rsidR="006116D2" w:rsidRDefault="000F1ACA" w:rsidP="006116D2">
      <w:pPr>
        <w:widowControl w:val="0"/>
        <w:tabs>
          <w:tab w:val="left" w:pos="1470"/>
        </w:tabs>
        <w:spacing w:line="360" w:lineRule="auto"/>
        <w:ind w:firstLine="0"/>
        <w:rPr>
          <w:rFonts w:ascii="Times New Roman" w:hAnsi="Times New Roman"/>
          <w:i/>
        </w:rPr>
      </w:pPr>
      <w:r w:rsidRPr="000F1ACA">
        <w:rPr>
          <w:rFonts w:ascii="Arial" w:hAnsi="Arial" w:cs="Arial"/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9" type="#_x0000_t202" style="position:absolute;left:0;text-align:left;margin-left:-.2pt;margin-top:17.15pt;width:51.55pt;height:17.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" fillcolor="#d9c283" strokecolor="#b9d08c">
            <v:textbox>
              <w:txbxContent>
                <w:p w:rsidR="00335772" w:rsidRPr="006116D2" w:rsidRDefault="004207EC" w:rsidP="00335772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pPr>
                  <w:r w:rsidRPr="006116D2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8</w:t>
                  </w:r>
                  <w:r w:rsidR="00335772" w:rsidRPr="006116D2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:</w:t>
                  </w:r>
                  <w:r w:rsidRPr="006116D2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30</w:t>
                  </w:r>
                  <w:r w:rsidR="00335772" w:rsidRPr="006116D2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hs</w:t>
                  </w:r>
                </w:p>
              </w:txbxContent>
            </v:textbox>
          </v:shape>
        </w:pict>
      </w:r>
    </w:p>
    <w:p w:rsidR="006116D2" w:rsidRDefault="006116D2" w:rsidP="006116D2">
      <w:pPr>
        <w:widowControl w:val="0"/>
        <w:spacing w:line="360" w:lineRule="auto"/>
        <w:ind w:firstLine="1134"/>
        <w:rPr>
          <w:rFonts w:ascii="Times New Roman" w:hAnsi="Times New Roman"/>
          <w:i/>
          <w:sz w:val="24"/>
          <w:szCs w:val="24"/>
        </w:rPr>
      </w:pPr>
      <w:r w:rsidRPr="00123A25">
        <w:rPr>
          <w:rFonts w:ascii="Times New Roman" w:hAnsi="Times New Roman"/>
          <w:sz w:val="24"/>
          <w:szCs w:val="24"/>
        </w:rPr>
        <w:t>Inscripción y entrega de material</w:t>
      </w:r>
    </w:p>
    <w:p w:rsidR="00DC5CFB" w:rsidRDefault="00DC5CFB" w:rsidP="00DC5CFB">
      <w:pPr>
        <w:widowControl w:val="0"/>
        <w:tabs>
          <w:tab w:val="left" w:pos="1470"/>
        </w:tabs>
        <w:spacing w:line="240" w:lineRule="auto"/>
        <w:ind w:firstLine="1276"/>
        <w:rPr>
          <w:rFonts w:ascii="Times New Roman" w:hAnsi="Times New Roman"/>
          <w:sz w:val="24"/>
          <w:szCs w:val="24"/>
        </w:rPr>
      </w:pPr>
    </w:p>
    <w:p w:rsidR="00DC5CFB" w:rsidRPr="00547E7C" w:rsidRDefault="000F1ACA" w:rsidP="004D7560">
      <w:pPr>
        <w:widowControl w:val="0"/>
        <w:tabs>
          <w:tab w:val="left" w:pos="1276"/>
        </w:tabs>
        <w:spacing w:line="240" w:lineRule="auto"/>
        <w:ind w:firstLine="1134"/>
        <w:rPr>
          <w:rFonts w:ascii="Times New Roman" w:hAnsi="Times New Roman"/>
          <w:bCs/>
        </w:rPr>
      </w:pPr>
      <w:r w:rsidRPr="000F1ACA">
        <w:rPr>
          <w:rFonts w:ascii="Times New Roman" w:hAnsi="Times New Roman"/>
          <w:noProof/>
          <w:sz w:val="24"/>
          <w:szCs w:val="24"/>
          <w:lang w:eastAsia="es-AR"/>
        </w:rPr>
        <w:pict>
          <v:shape id="Text Box 50" o:spid="_x0000_s1027" type="#_x0000_t202" style="position:absolute;left:0;text-align:left;margin-left:.55pt;margin-top:2.5pt;width:51.55pt;height:18.4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" fillcolor="#b9d08c" strokecolor="#b9d08c">
            <v:textbox>
              <w:txbxContent>
                <w:p w:rsidR="006116D2" w:rsidRPr="00A600D3" w:rsidRDefault="006116D2" w:rsidP="006116D2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pPr>
                  <w:r w:rsidRPr="00A600D3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8:50 hs</w:t>
                  </w:r>
                </w:p>
              </w:txbxContent>
            </v:textbox>
          </v:shape>
        </w:pict>
      </w:r>
      <w:r w:rsidR="0050406E">
        <w:rPr>
          <w:rFonts w:ascii="Times New Roman" w:hAnsi="Times New Roman"/>
          <w:sz w:val="24"/>
          <w:szCs w:val="24"/>
        </w:rPr>
        <w:t xml:space="preserve"> </w:t>
      </w:r>
      <w:r w:rsidR="00C37BC8" w:rsidRPr="00123A25">
        <w:rPr>
          <w:rFonts w:ascii="Times New Roman" w:hAnsi="Times New Roman"/>
          <w:sz w:val="24"/>
          <w:szCs w:val="24"/>
        </w:rPr>
        <w:t>Apertura</w:t>
      </w:r>
      <w:r w:rsidR="007A5FE0">
        <w:rPr>
          <w:rFonts w:ascii="Times New Roman" w:hAnsi="Times New Roman"/>
          <w:sz w:val="24"/>
          <w:szCs w:val="24"/>
        </w:rPr>
        <w:t>. Presentación</w:t>
      </w:r>
      <w:r w:rsidR="00DC5CFB">
        <w:rPr>
          <w:rFonts w:ascii="Times New Roman" w:hAnsi="Times New Roman"/>
          <w:sz w:val="24"/>
          <w:szCs w:val="24"/>
        </w:rPr>
        <w:t xml:space="preserve"> del</w:t>
      </w:r>
      <w:r w:rsidR="007A5FE0">
        <w:rPr>
          <w:rFonts w:ascii="Times New Roman" w:hAnsi="Times New Roman"/>
          <w:sz w:val="24"/>
          <w:szCs w:val="24"/>
        </w:rPr>
        <w:t xml:space="preserve"> libro</w:t>
      </w:r>
      <w:r w:rsidR="00DC5CFB">
        <w:rPr>
          <w:rFonts w:ascii="Times New Roman" w:hAnsi="Times New Roman"/>
          <w:sz w:val="24"/>
          <w:szCs w:val="24"/>
        </w:rPr>
        <w:t>:</w:t>
      </w:r>
      <w:r w:rsidR="004D7560">
        <w:rPr>
          <w:rFonts w:ascii="Times New Roman" w:hAnsi="Times New Roman"/>
          <w:sz w:val="24"/>
          <w:szCs w:val="24"/>
        </w:rPr>
        <w:t xml:space="preserve"> </w:t>
      </w:r>
      <w:r w:rsidR="00547E7C">
        <w:rPr>
          <w:rFonts w:ascii="Times New Roman" w:hAnsi="Times New Roman"/>
          <w:sz w:val="24"/>
          <w:szCs w:val="24"/>
        </w:rPr>
        <w:t>“</w:t>
      </w:r>
      <w:r w:rsidR="00DC5CFB" w:rsidRPr="00547E7C">
        <w:rPr>
          <w:rFonts w:ascii="Times New Roman" w:hAnsi="Times New Roman"/>
          <w:bCs/>
        </w:rPr>
        <w:t xml:space="preserve">Impacto de los sistemas actuales de cultivo sobre las </w:t>
      </w:r>
      <w:r w:rsidR="00DC5CFB" w:rsidRPr="00547E7C">
        <w:rPr>
          <w:rFonts w:ascii="Times New Roman" w:hAnsi="Times New Roman"/>
          <w:bCs/>
        </w:rPr>
        <w:tab/>
        <w:t>propiedades químicas del suelo. Efectos sobre los balances de carbono</w:t>
      </w:r>
      <w:r w:rsidR="00547E7C">
        <w:rPr>
          <w:rFonts w:ascii="Times New Roman" w:hAnsi="Times New Roman"/>
          <w:bCs/>
        </w:rPr>
        <w:t>”</w:t>
      </w:r>
      <w:r w:rsidR="00DC5CFB" w:rsidRPr="00547E7C">
        <w:rPr>
          <w:rFonts w:ascii="Times New Roman" w:hAnsi="Times New Roman"/>
          <w:bCs/>
        </w:rPr>
        <w:t>.</w:t>
      </w:r>
      <w:r w:rsidR="007C543E" w:rsidRPr="00547E7C">
        <w:rPr>
          <w:rFonts w:ascii="Times New Roman" w:hAnsi="Times New Roman"/>
          <w:bCs/>
        </w:rPr>
        <w:t xml:space="preserve"> Edic</w:t>
      </w:r>
      <w:r w:rsidR="003010A7" w:rsidRPr="00547E7C">
        <w:rPr>
          <w:rFonts w:ascii="Times New Roman" w:hAnsi="Times New Roman"/>
          <w:bCs/>
        </w:rPr>
        <w:t>ión INTA 2015.</w:t>
      </w:r>
    </w:p>
    <w:p w:rsidR="00344A20" w:rsidRPr="00123A25" w:rsidRDefault="000F1ACA" w:rsidP="00DC5CFB">
      <w:pPr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AR"/>
        </w:rPr>
        <w:pict>
          <v:shape id="Text Box 17" o:spid="_x0000_s1028" type="#_x0000_t202" style="position:absolute;left:0;text-align:left;margin-left:-.2pt;margin-top:11.95pt;width:51.55pt;height:18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" fillcolor="#d9c283" strokecolor="#b9d08c">
            <v:textbox>
              <w:txbxContent>
                <w:p w:rsidR="004E324A" w:rsidRPr="00A600D3" w:rsidRDefault="004E324A" w:rsidP="004E324A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pPr>
                  <w:r w:rsidRPr="00A600D3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9:00 hs</w:t>
                  </w:r>
                </w:p>
              </w:txbxContent>
            </v:textbox>
          </v:shape>
        </w:pict>
      </w:r>
    </w:p>
    <w:p w:rsidR="00123A25" w:rsidRDefault="006116D2" w:rsidP="00216683">
      <w:pPr>
        <w:spacing w:after="120" w:line="240" w:lineRule="auto"/>
        <w:ind w:left="1276" w:firstLine="0"/>
        <w:rPr>
          <w:rFonts w:ascii="Times New Roman" w:hAnsi="Times New Roman"/>
          <w:sz w:val="24"/>
          <w:szCs w:val="24"/>
        </w:rPr>
      </w:pPr>
      <w:r w:rsidRPr="006116D2">
        <w:rPr>
          <w:rFonts w:ascii="Times New Roman" w:hAnsi="Times New Roman"/>
          <w:sz w:val="24"/>
          <w:szCs w:val="24"/>
        </w:rPr>
        <w:t>Conferencia</w:t>
      </w:r>
      <w:r w:rsidR="002B478D">
        <w:rPr>
          <w:rFonts w:ascii="Times New Roman" w:hAnsi="Times New Roman"/>
          <w:sz w:val="24"/>
          <w:szCs w:val="24"/>
        </w:rPr>
        <w:t xml:space="preserve"> </w:t>
      </w:r>
      <w:r w:rsidR="00CD0209">
        <w:rPr>
          <w:rFonts w:ascii="Times New Roman" w:hAnsi="Times New Roman"/>
          <w:i/>
          <w:sz w:val="24"/>
          <w:szCs w:val="24"/>
        </w:rPr>
        <w:t xml:space="preserve">Ing. Agr. </w:t>
      </w:r>
      <w:r w:rsidR="008F1599">
        <w:rPr>
          <w:rFonts w:ascii="Times New Roman" w:hAnsi="Times New Roman"/>
          <w:i/>
          <w:sz w:val="24"/>
          <w:szCs w:val="24"/>
        </w:rPr>
        <w:t>(</w:t>
      </w:r>
      <w:r w:rsidR="004D7560">
        <w:rPr>
          <w:rFonts w:ascii="Times New Roman" w:hAnsi="Times New Roman"/>
          <w:i/>
          <w:sz w:val="24"/>
          <w:szCs w:val="24"/>
        </w:rPr>
        <w:t>M.</w:t>
      </w:r>
      <w:r w:rsidR="00CD0209">
        <w:rPr>
          <w:rFonts w:ascii="Times New Roman" w:hAnsi="Times New Roman"/>
          <w:i/>
          <w:sz w:val="24"/>
          <w:szCs w:val="24"/>
        </w:rPr>
        <w:t>Sc.</w:t>
      </w:r>
      <w:r w:rsidR="008F1599">
        <w:rPr>
          <w:rFonts w:ascii="Times New Roman" w:hAnsi="Times New Roman"/>
          <w:i/>
          <w:sz w:val="24"/>
          <w:szCs w:val="24"/>
        </w:rPr>
        <w:t>)</w:t>
      </w:r>
      <w:r w:rsidR="004D7560">
        <w:rPr>
          <w:rFonts w:ascii="Times New Roman" w:hAnsi="Times New Roman"/>
          <w:i/>
          <w:sz w:val="24"/>
          <w:szCs w:val="24"/>
        </w:rPr>
        <w:t xml:space="preserve"> </w:t>
      </w:r>
      <w:r w:rsidR="00D82EC6">
        <w:rPr>
          <w:rFonts w:ascii="Times New Roman" w:hAnsi="Times New Roman"/>
          <w:sz w:val="24"/>
          <w:szCs w:val="24"/>
        </w:rPr>
        <w:t>Horacio Forjan</w:t>
      </w:r>
      <w:r w:rsidR="004D7560">
        <w:rPr>
          <w:rFonts w:ascii="Times New Roman" w:hAnsi="Times New Roman"/>
          <w:sz w:val="24"/>
          <w:szCs w:val="24"/>
        </w:rPr>
        <w:t xml:space="preserve"> </w:t>
      </w:r>
      <w:r w:rsidR="00123A25" w:rsidRPr="00123A25">
        <w:rPr>
          <w:rFonts w:ascii="Times New Roman" w:hAnsi="Times New Roman"/>
          <w:sz w:val="24"/>
          <w:szCs w:val="24"/>
        </w:rPr>
        <w:t>(</w:t>
      </w:r>
      <w:r w:rsidR="008F1599">
        <w:rPr>
          <w:rFonts w:ascii="Times New Roman" w:hAnsi="Times New Roman"/>
          <w:sz w:val="24"/>
          <w:szCs w:val="24"/>
        </w:rPr>
        <w:t>INTA CHEI Barrow</w:t>
      </w:r>
      <w:r w:rsidR="00EB06F5" w:rsidRPr="00123A25">
        <w:rPr>
          <w:rFonts w:ascii="Times New Roman" w:hAnsi="Times New Roman"/>
          <w:sz w:val="24"/>
          <w:szCs w:val="24"/>
        </w:rPr>
        <w:t>)</w:t>
      </w:r>
      <w:r w:rsidR="004D7560">
        <w:rPr>
          <w:rFonts w:ascii="Times New Roman" w:hAnsi="Times New Roman"/>
          <w:sz w:val="24"/>
          <w:szCs w:val="24"/>
        </w:rPr>
        <w:t xml:space="preserve"> “Balance de N:</w:t>
      </w:r>
      <w:r w:rsidR="00DD724D">
        <w:rPr>
          <w:rFonts w:ascii="Times New Roman" w:hAnsi="Times New Roman"/>
          <w:sz w:val="24"/>
          <w:szCs w:val="24"/>
        </w:rPr>
        <w:t xml:space="preserve"> </w:t>
      </w:r>
      <w:r w:rsidR="004D7560">
        <w:rPr>
          <w:rFonts w:ascii="Times New Roman" w:hAnsi="Times New Roman"/>
          <w:sz w:val="24"/>
          <w:szCs w:val="24"/>
        </w:rPr>
        <w:t>r</w:t>
      </w:r>
      <w:r w:rsidR="00DD724D" w:rsidRPr="007C543E">
        <w:rPr>
          <w:rFonts w:ascii="Times New Roman" w:hAnsi="Times New Roman"/>
          <w:sz w:val="24"/>
          <w:szCs w:val="24"/>
        </w:rPr>
        <w:t>otaciones</w:t>
      </w:r>
      <w:r w:rsidR="00D4479F" w:rsidRPr="007C543E">
        <w:rPr>
          <w:rFonts w:ascii="Times New Roman" w:hAnsi="Times New Roman"/>
          <w:sz w:val="24"/>
          <w:szCs w:val="24"/>
        </w:rPr>
        <w:t xml:space="preserve"> y f</w:t>
      </w:r>
      <w:r w:rsidR="00940E43" w:rsidRPr="007C543E">
        <w:rPr>
          <w:rFonts w:ascii="Times New Roman" w:hAnsi="Times New Roman"/>
          <w:sz w:val="24"/>
          <w:szCs w:val="24"/>
        </w:rPr>
        <w:t>ertilización</w:t>
      </w:r>
      <w:r w:rsidR="00D4479F" w:rsidRPr="007C543E">
        <w:rPr>
          <w:rFonts w:ascii="Times New Roman" w:hAnsi="Times New Roman"/>
          <w:sz w:val="24"/>
          <w:szCs w:val="24"/>
        </w:rPr>
        <w:t xml:space="preserve"> en</w:t>
      </w:r>
      <w:r w:rsidR="00D4479F">
        <w:rPr>
          <w:rFonts w:ascii="Times New Roman" w:hAnsi="Times New Roman"/>
          <w:sz w:val="24"/>
          <w:szCs w:val="24"/>
        </w:rPr>
        <w:t xml:space="preserve"> la región centro sur bonaerense</w:t>
      </w:r>
      <w:r w:rsidR="00DD724D">
        <w:rPr>
          <w:rFonts w:ascii="Times New Roman" w:hAnsi="Times New Roman"/>
          <w:sz w:val="24"/>
          <w:szCs w:val="24"/>
        </w:rPr>
        <w:t>”</w:t>
      </w:r>
    </w:p>
    <w:p w:rsidR="004E324A" w:rsidRDefault="000F1ACA" w:rsidP="002E4C4F">
      <w:pPr>
        <w:spacing w:after="120" w:line="240" w:lineRule="auto"/>
        <w:ind w:left="127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AR"/>
        </w:rPr>
        <w:pict>
          <v:shape id="Text Box 18" o:spid="_x0000_s1029" type="#_x0000_t202" style="position:absolute;left:0;text-align:left;margin-left:-.2pt;margin-top:.15pt;width:51.55pt;height:20.7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" fillcolor="#b9d08c" strokecolor="#b9d08c">
            <v:textbox>
              <w:txbxContent>
                <w:p w:rsidR="004E324A" w:rsidRPr="00A600D3" w:rsidRDefault="0084784F" w:rsidP="004E324A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10</w:t>
                  </w:r>
                  <w:r w:rsidR="004E324A" w:rsidRPr="00A600D3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0</w:t>
                  </w:r>
                  <w:r w:rsidR="004E324A" w:rsidRPr="00A600D3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0 hs</w:t>
                  </w:r>
                </w:p>
              </w:txbxContent>
            </v:textbox>
          </v:shape>
        </w:pict>
      </w:r>
      <w:r w:rsidR="0084784F">
        <w:rPr>
          <w:rFonts w:ascii="Times New Roman" w:hAnsi="Times New Roman"/>
          <w:sz w:val="24"/>
          <w:szCs w:val="24"/>
        </w:rPr>
        <w:t>Caf</w:t>
      </w:r>
      <w:r w:rsidR="0084784F" w:rsidRPr="00123A25">
        <w:rPr>
          <w:rFonts w:ascii="Times New Roman" w:hAnsi="Times New Roman"/>
          <w:sz w:val="24"/>
          <w:szCs w:val="24"/>
        </w:rPr>
        <w:t>é</w:t>
      </w:r>
    </w:p>
    <w:p w:rsidR="00512137" w:rsidRDefault="000F1ACA" w:rsidP="00344A20">
      <w:pPr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AR"/>
        </w:rPr>
        <w:pict>
          <v:shape id="Text Box 20" o:spid="_x0000_s1030" type="#_x0000_t202" style="position:absolute;left:0;text-align:left;margin-left:-.2pt;margin-top:14.35pt;width:51.55pt;height:17.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" fillcolor="#d9c283" strokecolor="#b9d08c">
            <v:textbox>
              <w:txbxContent>
                <w:p w:rsidR="004E324A" w:rsidRPr="00A600D3" w:rsidRDefault="009227F6" w:rsidP="004E324A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10</w:t>
                  </w:r>
                  <w:r w:rsidR="004E324A" w:rsidRPr="00A600D3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:</w:t>
                  </w:r>
                  <w:r w:rsidR="0084784F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2</w:t>
                  </w:r>
                  <w:r w:rsidR="004E324A" w:rsidRPr="00A600D3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0 hs</w:t>
                  </w:r>
                </w:p>
              </w:txbxContent>
            </v:textbox>
          </v:shape>
        </w:pict>
      </w:r>
    </w:p>
    <w:p w:rsidR="0084784F" w:rsidRDefault="0084784F" w:rsidP="0084784F">
      <w:pPr>
        <w:spacing w:after="120" w:line="240" w:lineRule="auto"/>
        <w:ind w:left="1276" w:firstLine="0"/>
        <w:rPr>
          <w:rFonts w:ascii="Times New Roman" w:hAnsi="Times New Roman"/>
          <w:sz w:val="24"/>
          <w:szCs w:val="24"/>
        </w:rPr>
      </w:pPr>
      <w:r w:rsidRPr="00123A25">
        <w:rPr>
          <w:rFonts w:ascii="Times New Roman" w:hAnsi="Times New Roman"/>
          <w:sz w:val="24"/>
          <w:szCs w:val="24"/>
        </w:rPr>
        <w:t>Presentaciones orales (</w:t>
      </w:r>
      <w:r w:rsidRPr="003E4B33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pres. </w:t>
      </w:r>
      <w:r w:rsidRPr="003E4B33">
        <w:rPr>
          <w:rFonts w:ascii="Times New Roman" w:hAnsi="Times New Roman"/>
          <w:sz w:val="24"/>
          <w:szCs w:val="24"/>
        </w:rPr>
        <w:t>de 10</w:t>
      </w:r>
      <w:r w:rsidR="004D7560">
        <w:rPr>
          <w:rFonts w:ascii="Times New Roman" w:hAnsi="Times New Roman"/>
          <w:sz w:val="24"/>
          <w:szCs w:val="24"/>
        </w:rPr>
        <w:t xml:space="preserve"> min. </w:t>
      </w:r>
      <w:r>
        <w:rPr>
          <w:rFonts w:ascii="Times New Roman" w:hAnsi="Times New Roman"/>
          <w:sz w:val="24"/>
          <w:szCs w:val="24"/>
        </w:rPr>
        <w:t>y</w:t>
      </w:r>
      <w:r w:rsidR="004D7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min.</w:t>
      </w:r>
      <w:r w:rsidRPr="003E4B33">
        <w:rPr>
          <w:rFonts w:ascii="Times New Roman" w:hAnsi="Times New Roman"/>
          <w:sz w:val="24"/>
          <w:szCs w:val="24"/>
        </w:rPr>
        <w:t xml:space="preserve"> de preguntas</w:t>
      </w:r>
      <w:r w:rsidRPr="00123A25">
        <w:rPr>
          <w:rFonts w:ascii="Times New Roman" w:hAnsi="Times New Roman"/>
          <w:sz w:val="24"/>
          <w:szCs w:val="24"/>
        </w:rPr>
        <w:t>)</w:t>
      </w:r>
    </w:p>
    <w:p w:rsidR="00344A20" w:rsidRPr="00123A25" w:rsidRDefault="00344A20" w:rsidP="004E324A">
      <w:pPr>
        <w:ind w:firstLine="1276"/>
        <w:rPr>
          <w:rFonts w:ascii="Times New Roman" w:hAnsi="Times New Roman"/>
          <w:sz w:val="24"/>
          <w:szCs w:val="24"/>
          <w:lang w:val="es-ES"/>
        </w:rPr>
      </w:pPr>
    </w:p>
    <w:p w:rsidR="008F1599" w:rsidRPr="003E4B33" w:rsidRDefault="000F1ACA" w:rsidP="008F1599">
      <w:pPr>
        <w:spacing w:after="120" w:line="240" w:lineRule="auto"/>
        <w:ind w:left="1276" w:firstLine="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noProof/>
          <w:sz w:val="24"/>
          <w:szCs w:val="24"/>
          <w:lang w:eastAsia="es-AR"/>
        </w:rPr>
        <w:pict>
          <v:shape id="Text Box 21" o:spid="_x0000_s1031" type="#_x0000_t202" style="position:absolute;left:0;text-align:left;margin-left:-.2pt;margin-top:1.05pt;width:51.55pt;height:17.8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" fillcolor="#b9d08c" strokecolor="#b9d08c">
            <v:textbox style="mso-next-textbox:#Text Box 21">
              <w:txbxContent>
                <w:p w:rsidR="006C35C6" w:rsidRPr="00A600D3" w:rsidRDefault="006C35C6" w:rsidP="006C35C6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pPr>
                  <w:r w:rsidRPr="00A600D3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1</w:t>
                  </w:r>
                  <w:r w:rsidR="009227F6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1</w:t>
                  </w:r>
                  <w:r w:rsidRPr="00A600D3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:</w:t>
                  </w:r>
                  <w:r w:rsidR="009945C3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4</w:t>
                  </w:r>
                  <w:r w:rsidRPr="00A600D3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0 hs</w:t>
                  </w:r>
                </w:p>
              </w:txbxContent>
            </v:textbox>
          </v:shape>
        </w:pict>
      </w:r>
      <w:r w:rsidR="006116D2" w:rsidRPr="006116D2">
        <w:rPr>
          <w:rFonts w:ascii="Times New Roman" w:hAnsi="Times New Roman"/>
          <w:sz w:val="24"/>
          <w:szCs w:val="24"/>
          <w:lang w:val="es-ES"/>
        </w:rPr>
        <w:t>Conferencia</w:t>
      </w:r>
      <w:r w:rsidR="009945C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4D7560">
        <w:rPr>
          <w:rFonts w:ascii="Times New Roman" w:hAnsi="Times New Roman"/>
          <w:i/>
          <w:sz w:val="24"/>
          <w:szCs w:val="24"/>
          <w:lang w:val="es-ES"/>
        </w:rPr>
        <w:t>Ing. Agr. (M.</w:t>
      </w:r>
      <w:r w:rsidR="008F1599">
        <w:rPr>
          <w:rFonts w:ascii="Times New Roman" w:hAnsi="Times New Roman"/>
          <w:i/>
          <w:sz w:val="24"/>
          <w:szCs w:val="24"/>
          <w:lang w:val="es-ES"/>
        </w:rPr>
        <w:t xml:space="preserve"> Sc.) Cristian Álvarez</w:t>
      </w:r>
      <w:r w:rsidR="008F1599">
        <w:rPr>
          <w:rFonts w:ascii="Times New Roman" w:hAnsi="Times New Roman"/>
          <w:sz w:val="24"/>
          <w:szCs w:val="24"/>
          <w:lang w:val="es-ES"/>
        </w:rPr>
        <w:t xml:space="preserve"> (AER Gral. Pico – EEA </w:t>
      </w:r>
      <w:r w:rsidR="00123A25" w:rsidRPr="003E4B33">
        <w:rPr>
          <w:rFonts w:ascii="Times New Roman" w:hAnsi="Times New Roman"/>
          <w:sz w:val="24"/>
          <w:szCs w:val="24"/>
          <w:lang w:val="es-ES"/>
        </w:rPr>
        <w:t>Anguil)</w:t>
      </w:r>
      <w:r w:rsidR="00EB06F5">
        <w:rPr>
          <w:rFonts w:ascii="Times New Roman" w:hAnsi="Times New Roman"/>
          <w:sz w:val="24"/>
          <w:szCs w:val="24"/>
          <w:lang w:val="es-ES"/>
        </w:rPr>
        <w:t xml:space="preserve"> “</w:t>
      </w:r>
      <w:r w:rsidR="00DD724D">
        <w:rPr>
          <w:rFonts w:ascii="Times New Roman" w:hAnsi="Times New Roman"/>
          <w:sz w:val="24"/>
          <w:szCs w:val="24"/>
          <w:lang w:val="es-ES"/>
        </w:rPr>
        <w:t>B</w:t>
      </w:r>
      <w:r w:rsidR="00D4479F">
        <w:rPr>
          <w:rFonts w:ascii="Times New Roman" w:hAnsi="Times New Roman"/>
          <w:sz w:val="24"/>
          <w:szCs w:val="24"/>
          <w:lang w:val="es-ES"/>
        </w:rPr>
        <w:t xml:space="preserve">alance de </w:t>
      </w:r>
      <w:r w:rsidR="007C543E" w:rsidRPr="007C543E">
        <w:rPr>
          <w:rFonts w:ascii="Times New Roman" w:hAnsi="Times New Roman"/>
          <w:sz w:val="24"/>
          <w:szCs w:val="24"/>
          <w:lang w:val="es-ES"/>
        </w:rPr>
        <w:t>N</w:t>
      </w:r>
      <w:r w:rsidR="004D7560">
        <w:rPr>
          <w:rFonts w:ascii="Times New Roman" w:hAnsi="Times New Roman"/>
          <w:sz w:val="24"/>
          <w:szCs w:val="24"/>
          <w:lang w:val="es-ES"/>
        </w:rPr>
        <w:t>:</w:t>
      </w:r>
      <w:r w:rsidR="007C543E" w:rsidRPr="007C543E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D4479F" w:rsidRPr="007C543E">
        <w:rPr>
          <w:rFonts w:ascii="Times New Roman" w:hAnsi="Times New Roman"/>
          <w:sz w:val="24"/>
          <w:szCs w:val="24"/>
          <w:lang w:val="es-ES"/>
        </w:rPr>
        <w:t>impacto</w:t>
      </w:r>
      <w:r w:rsidR="00D4479F">
        <w:rPr>
          <w:rFonts w:ascii="Times New Roman" w:hAnsi="Times New Roman"/>
          <w:sz w:val="24"/>
          <w:szCs w:val="24"/>
          <w:lang w:val="es-ES"/>
        </w:rPr>
        <w:t xml:space="preserve"> de los</w:t>
      </w:r>
      <w:r w:rsidR="004D7560">
        <w:rPr>
          <w:rFonts w:ascii="Times New Roman" w:hAnsi="Times New Roman"/>
          <w:sz w:val="24"/>
          <w:szCs w:val="24"/>
          <w:lang w:val="es-ES"/>
        </w:rPr>
        <w:t xml:space="preserve"> cultivos de c</w:t>
      </w:r>
      <w:r w:rsidR="008F1599">
        <w:rPr>
          <w:rFonts w:ascii="Times New Roman" w:hAnsi="Times New Roman"/>
          <w:sz w:val="24"/>
          <w:szCs w:val="24"/>
          <w:lang w:val="es-ES"/>
        </w:rPr>
        <w:t xml:space="preserve">obertura” </w:t>
      </w:r>
    </w:p>
    <w:p w:rsidR="00931AAE" w:rsidRPr="003E4B33" w:rsidRDefault="000F1ACA" w:rsidP="00A53068">
      <w:pPr>
        <w:spacing w:line="240" w:lineRule="auto"/>
        <w:ind w:left="1276" w:firstLine="0"/>
        <w:rPr>
          <w:rFonts w:ascii="Times New Roman" w:hAnsi="Times New Roman"/>
          <w:sz w:val="24"/>
          <w:szCs w:val="24"/>
          <w:lang w:val="es-ES"/>
        </w:rPr>
      </w:pPr>
      <w:r w:rsidRPr="000F1ACA">
        <w:rPr>
          <w:rFonts w:ascii="Arial" w:hAnsi="Arial" w:cs="Arial"/>
          <w:noProof/>
          <w:sz w:val="24"/>
          <w:szCs w:val="24"/>
          <w:lang w:eastAsia="es-AR"/>
        </w:rPr>
        <w:pict>
          <v:shape id="Text Box 22" o:spid="_x0000_s1032" type="#_x0000_t202" style="position:absolute;left:0;text-align:left;margin-left:-.2pt;margin-top:13.05pt;width:51.55pt;height:18.4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" fillcolor="#d9c283" strokecolor="#b9d08c">
            <v:textbox>
              <w:txbxContent>
                <w:p w:rsidR="006C35C6" w:rsidRPr="00A600D3" w:rsidRDefault="00861C44" w:rsidP="006C35C6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12</w:t>
                  </w:r>
                  <w:r w:rsidR="006C35C6" w:rsidRPr="00A600D3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:</w:t>
                  </w:r>
                  <w:r w:rsidR="009945C3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4</w:t>
                  </w:r>
                  <w:r w:rsidR="006C35C6" w:rsidRPr="00A600D3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0 hs</w:t>
                  </w:r>
                </w:p>
              </w:txbxContent>
            </v:textbox>
          </v:shape>
        </w:pict>
      </w:r>
    </w:p>
    <w:p w:rsidR="004E324A" w:rsidRPr="003E4B33" w:rsidRDefault="00F6599D" w:rsidP="006606A0">
      <w:pPr>
        <w:spacing w:line="240" w:lineRule="auto"/>
        <w:ind w:firstLine="127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Receso (</w:t>
      </w:r>
      <w:r w:rsidR="0042148A" w:rsidRPr="003E4B33">
        <w:rPr>
          <w:rFonts w:ascii="Times New Roman" w:hAnsi="Times New Roman"/>
          <w:sz w:val="24"/>
          <w:szCs w:val="24"/>
          <w:lang w:val="es-ES"/>
        </w:rPr>
        <w:t>Almuerzo</w:t>
      </w:r>
      <w:r>
        <w:rPr>
          <w:rFonts w:ascii="Times New Roman" w:hAnsi="Times New Roman"/>
          <w:sz w:val="24"/>
          <w:szCs w:val="24"/>
          <w:lang w:val="es-ES"/>
        </w:rPr>
        <w:t xml:space="preserve"> libre)</w:t>
      </w:r>
    </w:p>
    <w:p w:rsidR="000E167A" w:rsidRDefault="000E167A" w:rsidP="00344A20">
      <w:pPr>
        <w:tabs>
          <w:tab w:val="left" w:pos="1172"/>
        </w:tabs>
        <w:ind w:firstLine="1276"/>
        <w:rPr>
          <w:rFonts w:ascii="Times New Roman" w:hAnsi="Times New Roman"/>
          <w:sz w:val="24"/>
          <w:szCs w:val="24"/>
          <w:lang w:val="es-ES"/>
        </w:rPr>
      </w:pPr>
    </w:p>
    <w:p w:rsidR="008148ED" w:rsidRPr="007C543E" w:rsidRDefault="000F1ACA" w:rsidP="006116D2">
      <w:pPr>
        <w:tabs>
          <w:tab w:val="left" w:pos="1172"/>
        </w:tabs>
        <w:spacing w:line="240" w:lineRule="auto"/>
        <w:ind w:left="1276" w:firstLine="0"/>
        <w:rPr>
          <w:rFonts w:ascii="Times New Roman" w:hAnsi="Times New Roman"/>
          <w:sz w:val="24"/>
          <w:szCs w:val="24"/>
        </w:rPr>
      </w:pPr>
      <w:r w:rsidRPr="000F1ACA">
        <w:rPr>
          <w:rFonts w:ascii="Times New Roman" w:hAnsi="Times New Roman"/>
          <w:b/>
          <w:i/>
          <w:noProof/>
          <w:color w:val="4F6228"/>
          <w:sz w:val="24"/>
          <w:szCs w:val="24"/>
          <w:lang w:eastAsia="es-AR"/>
        </w:rPr>
        <w:pict>
          <v:shape id="Text Box 23" o:spid="_x0000_s1033" type="#_x0000_t202" style="position:absolute;left:0;text-align:left;margin-left:.55pt;margin-top:4.05pt;width:51.55pt;height:17.7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" fillcolor="#b9d08c" strokecolor="#b9d08c">
            <v:textbox>
              <w:txbxContent>
                <w:p w:rsidR="0042148A" w:rsidRPr="00A600D3" w:rsidRDefault="0042148A" w:rsidP="0042148A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pPr>
                  <w:r w:rsidRPr="00A600D3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14:</w:t>
                  </w:r>
                  <w:r w:rsidR="00861C44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0</w:t>
                  </w:r>
                  <w:r w:rsidRPr="00A600D3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0 hs</w:t>
                  </w:r>
                </w:p>
              </w:txbxContent>
            </v:textbox>
          </v:shape>
        </w:pict>
      </w:r>
      <w:r w:rsidR="006116D2" w:rsidRPr="006116D2">
        <w:rPr>
          <w:rFonts w:ascii="Times New Roman" w:hAnsi="Times New Roman"/>
          <w:sz w:val="24"/>
          <w:szCs w:val="24"/>
          <w:lang w:val="es-ES"/>
        </w:rPr>
        <w:t>Conferencia</w:t>
      </w:r>
      <w:r w:rsidR="009945C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8F1599">
        <w:rPr>
          <w:rFonts w:ascii="Times New Roman" w:hAnsi="Times New Roman"/>
          <w:i/>
          <w:sz w:val="24"/>
          <w:szCs w:val="24"/>
        </w:rPr>
        <w:t>Dr.</w:t>
      </w:r>
      <w:r w:rsidR="009945C3">
        <w:rPr>
          <w:rFonts w:ascii="Times New Roman" w:hAnsi="Times New Roman"/>
          <w:i/>
          <w:sz w:val="24"/>
          <w:szCs w:val="24"/>
        </w:rPr>
        <w:t xml:space="preserve"> </w:t>
      </w:r>
      <w:r w:rsidR="00EA7C3B">
        <w:rPr>
          <w:rFonts w:ascii="Times New Roman" w:hAnsi="Times New Roman"/>
          <w:i/>
          <w:sz w:val="24"/>
          <w:szCs w:val="24"/>
        </w:rPr>
        <w:t>Fernando</w:t>
      </w:r>
      <w:r w:rsidR="009945C3">
        <w:rPr>
          <w:rFonts w:ascii="Times New Roman" w:hAnsi="Times New Roman"/>
          <w:i/>
          <w:sz w:val="24"/>
          <w:szCs w:val="24"/>
        </w:rPr>
        <w:t xml:space="preserve"> </w:t>
      </w:r>
      <w:r w:rsidR="008F1599">
        <w:rPr>
          <w:rFonts w:ascii="Times New Roman" w:hAnsi="Times New Roman"/>
          <w:i/>
          <w:sz w:val="24"/>
          <w:szCs w:val="24"/>
        </w:rPr>
        <w:t>Salvagiot</w:t>
      </w:r>
      <w:r w:rsidR="00DD724D">
        <w:rPr>
          <w:rFonts w:ascii="Times New Roman" w:hAnsi="Times New Roman"/>
          <w:i/>
          <w:sz w:val="24"/>
          <w:szCs w:val="24"/>
        </w:rPr>
        <w:t>t</w:t>
      </w:r>
      <w:r w:rsidR="009945C3">
        <w:rPr>
          <w:rFonts w:ascii="Times New Roman" w:hAnsi="Times New Roman"/>
          <w:i/>
          <w:sz w:val="24"/>
          <w:szCs w:val="24"/>
        </w:rPr>
        <w:t xml:space="preserve">i </w:t>
      </w:r>
      <w:r w:rsidR="008148ED" w:rsidRPr="003E4B33">
        <w:rPr>
          <w:rFonts w:ascii="Times New Roman" w:hAnsi="Times New Roman"/>
          <w:sz w:val="24"/>
          <w:szCs w:val="24"/>
        </w:rPr>
        <w:t>(</w:t>
      </w:r>
      <w:r w:rsidR="008F1599">
        <w:rPr>
          <w:rFonts w:ascii="Times New Roman" w:hAnsi="Times New Roman"/>
          <w:sz w:val="24"/>
          <w:szCs w:val="24"/>
        </w:rPr>
        <w:t xml:space="preserve">EEA </w:t>
      </w:r>
      <w:r w:rsidR="00D4479F">
        <w:rPr>
          <w:rFonts w:ascii="Times New Roman" w:hAnsi="Times New Roman"/>
          <w:sz w:val="24"/>
          <w:szCs w:val="24"/>
        </w:rPr>
        <w:t xml:space="preserve">INTA </w:t>
      </w:r>
      <w:r w:rsidR="008F1599">
        <w:rPr>
          <w:rFonts w:ascii="Times New Roman" w:hAnsi="Times New Roman"/>
          <w:sz w:val="24"/>
          <w:szCs w:val="24"/>
        </w:rPr>
        <w:t>Oliveros</w:t>
      </w:r>
      <w:r w:rsidR="008148ED" w:rsidRPr="003E4B33">
        <w:rPr>
          <w:rFonts w:ascii="Times New Roman" w:hAnsi="Times New Roman"/>
          <w:sz w:val="24"/>
          <w:szCs w:val="24"/>
        </w:rPr>
        <w:t>)</w:t>
      </w:r>
      <w:r w:rsidR="00311AA7">
        <w:rPr>
          <w:rFonts w:ascii="Times New Roman" w:hAnsi="Times New Roman"/>
          <w:sz w:val="24"/>
          <w:szCs w:val="24"/>
        </w:rPr>
        <w:t xml:space="preserve"> “</w:t>
      </w:r>
      <w:r w:rsidR="00F025A0" w:rsidRPr="007C543E">
        <w:rPr>
          <w:rFonts w:ascii="Times New Roman" w:hAnsi="Times New Roman"/>
          <w:sz w:val="24"/>
          <w:szCs w:val="24"/>
        </w:rPr>
        <w:t>B</w:t>
      </w:r>
      <w:r w:rsidR="00311AA7" w:rsidRPr="007C543E">
        <w:rPr>
          <w:rFonts w:ascii="Times New Roman" w:hAnsi="Times New Roman"/>
          <w:sz w:val="24"/>
          <w:szCs w:val="24"/>
        </w:rPr>
        <w:t xml:space="preserve">alance de </w:t>
      </w:r>
      <w:r w:rsidR="004D7560">
        <w:rPr>
          <w:rFonts w:ascii="Times New Roman" w:hAnsi="Times New Roman"/>
          <w:sz w:val="24"/>
          <w:szCs w:val="24"/>
        </w:rPr>
        <w:t>N:</w:t>
      </w:r>
      <w:r w:rsidR="007C543E" w:rsidRPr="007C543E">
        <w:rPr>
          <w:rFonts w:ascii="Times New Roman" w:hAnsi="Times New Roman"/>
          <w:sz w:val="24"/>
          <w:szCs w:val="24"/>
        </w:rPr>
        <w:t xml:space="preserve"> </w:t>
      </w:r>
      <w:r w:rsidR="00D4479F" w:rsidRPr="007C543E">
        <w:rPr>
          <w:rFonts w:ascii="Times New Roman" w:hAnsi="Times New Roman"/>
          <w:sz w:val="24"/>
          <w:szCs w:val="24"/>
        </w:rPr>
        <w:t>rol de la fijación biológica</w:t>
      </w:r>
      <w:r w:rsidR="007C543E" w:rsidRPr="007C543E">
        <w:rPr>
          <w:rFonts w:ascii="Times New Roman" w:hAnsi="Times New Roman"/>
          <w:sz w:val="24"/>
          <w:szCs w:val="24"/>
        </w:rPr>
        <w:t>”</w:t>
      </w:r>
    </w:p>
    <w:p w:rsidR="006606A0" w:rsidRDefault="000F1ACA" w:rsidP="0042148A">
      <w:pPr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AR"/>
        </w:rPr>
        <w:pict>
          <v:shape id="Text Box 24" o:spid="_x0000_s1034" type="#_x0000_t202" style="position:absolute;left:0;text-align:left;margin-left:1.05pt;margin-top:15.4pt;width:51.55pt;height:18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" fillcolor="#d9c283" strokecolor="#b9d08c">
            <v:textbox>
              <w:txbxContent>
                <w:p w:rsidR="0042148A" w:rsidRPr="00A600D3" w:rsidRDefault="0042148A" w:rsidP="0042148A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pPr>
                  <w:r w:rsidRPr="00A600D3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15:</w:t>
                  </w:r>
                  <w:r w:rsidR="00861C44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0</w:t>
                  </w:r>
                  <w:r w:rsidR="00D82EC6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0</w:t>
                  </w:r>
                  <w:r w:rsidRPr="00A600D3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hs</w:t>
                  </w:r>
                </w:p>
              </w:txbxContent>
            </v:textbox>
          </v:shape>
        </w:pict>
      </w:r>
    </w:p>
    <w:p w:rsidR="00931AAE" w:rsidRPr="003E4B33" w:rsidRDefault="00D4479F" w:rsidP="00776712">
      <w:pPr>
        <w:spacing w:line="240" w:lineRule="auto"/>
        <w:ind w:firstLine="1276"/>
        <w:rPr>
          <w:rFonts w:ascii="Times New Roman" w:hAnsi="Times New Roman"/>
          <w:sz w:val="24"/>
          <w:szCs w:val="24"/>
        </w:rPr>
      </w:pPr>
      <w:r w:rsidRPr="003E4B33">
        <w:rPr>
          <w:rFonts w:ascii="Times New Roman" w:hAnsi="Times New Roman"/>
          <w:sz w:val="24"/>
          <w:szCs w:val="24"/>
        </w:rPr>
        <w:t>Café</w:t>
      </w:r>
    </w:p>
    <w:p w:rsidR="00344A20" w:rsidRPr="003E4B33" w:rsidRDefault="000F1ACA" w:rsidP="00344A20">
      <w:pPr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AR"/>
        </w:rPr>
        <w:pict>
          <v:shape id="Text Box 26" o:spid="_x0000_s1035" type="#_x0000_t202" style="position:absolute;left:0;text-align:left;margin-left:2.55pt;margin-top:15.8pt;width:51.55pt;height:18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" fillcolor="#b9d08c" strokecolor="#b9d08c">
            <v:textbox>
              <w:txbxContent>
                <w:p w:rsidR="00344A20" w:rsidRPr="00A600D3" w:rsidRDefault="00D82EC6" w:rsidP="00344A20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15</w:t>
                  </w:r>
                  <w:r w:rsidR="00344A20" w:rsidRPr="00A600D3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:</w:t>
                  </w:r>
                  <w:r w:rsidR="00861C44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0</w:t>
                  </w:r>
                  <w:r w:rsidR="00344A20" w:rsidRPr="00A600D3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 xml:space="preserve"> hs</w:t>
                  </w:r>
                </w:p>
              </w:txbxContent>
            </v:textbox>
          </v:shape>
        </w:pict>
      </w:r>
    </w:p>
    <w:p w:rsidR="00547E7C" w:rsidRDefault="00D4479F" w:rsidP="00547E7C">
      <w:pPr>
        <w:spacing w:line="240" w:lineRule="auto"/>
        <w:ind w:firstLine="1276"/>
        <w:rPr>
          <w:rFonts w:ascii="Times New Roman" w:hAnsi="Times New Roman"/>
          <w:sz w:val="24"/>
          <w:szCs w:val="24"/>
        </w:rPr>
      </w:pPr>
      <w:r w:rsidRPr="003E4B33">
        <w:rPr>
          <w:rFonts w:ascii="Times New Roman" w:hAnsi="Times New Roman"/>
          <w:sz w:val="24"/>
          <w:szCs w:val="24"/>
        </w:rPr>
        <w:t>Presentaciones Orales (</w:t>
      </w:r>
      <w:r w:rsidR="001B59B9">
        <w:rPr>
          <w:rFonts w:ascii="Times New Roman" w:hAnsi="Times New Roman"/>
          <w:sz w:val="24"/>
          <w:szCs w:val="24"/>
        </w:rPr>
        <w:t>4</w:t>
      </w:r>
      <w:r w:rsidR="009945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pres. </w:t>
      </w:r>
      <w:r w:rsidRPr="003E4B33">
        <w:rPr>
          <w:rFonts w:ascii="Times New Roman" w:hAnsi="Times New Roman"/>
          <w:sz w:val="24"/>
          <w:szCs w:val="24"/>
        </w:rPr>
        <w:t>de 10</w:t>
      </w:r>
      <w:r>
        <w:rPr>
          <w:rFonts w:ascii="Times New Roman" w:hAnsi="Times New Roman"/>
          <w:sz w:val="24"/>
          <w:szCs w:val="24"/>
        </w:rPr>
        <w:t xml:space="preserve"> min</w:t>
      </w:r>
      <w:r w:rsidR="004D7560">
        <w:rPr>
          <w:rFonts w:ascii="Times New Roman" w:hAnsi="Times New Roman"/>
          <w:sz w:val="24"/>
          <w:szCs w:val="24"/>
        </w:rPr>
        <w:t>.</w:t>
      </w:r>
      <w:r w:rsidR="009945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 w:rsidR="009945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min</w:t>
      </w:r>
      <w:r w:rsidR="004D75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B33">
        <w:rPr>
          <w:rFonts w:ascii="Times New Roman" w:hAnsi="Times New Roman"/>
          <w:sz w:val="24"/>
          <w:szCs w:val="24"/>
        </w:rPr>
        <w:t>de preguntas)</w:t>
      </w:r>
    </w:p>
    <w:p w:rsidR="00547E7C" w:rsidRDefault="000F1ACA" w:rsidP="00547E7C">
      <w:pPr>
        <w:spacing w:line="24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AR"/>
        </w:rPr>
        <w:pict>
          <v:shape id="Text Box 27" o:spid="_x0000_s1036" type="#_x0000_t202" style="position:absolute;left:0;text-align:left;margin-left:1.05pt;margin-top:11.1pt;width:50.05pt;height:18.4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" fillcolor="#d9c283" strokecolor="#b9d08c">
            <v:textbox>
              <w:txbxContent>
                <w:p w:rsidR="00344A20" w:rsidRPr="00A600D3" w:rsidRDefault="00344A20" w:rsidP="00344A20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pPr>
                  <w:r w:rsidRPr="00A600D3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1</w:t>
                  </w:r>
                  <w:r w:rsidR="00D82EC6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6</w:t>
                  </w:r>
                  <w:r w:rsidRPr="00A600D3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:</w:t>
                  </w:r>
                  <w:r w:rsidR="009945C3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4</w:t>
                  </w:r>
                  <w:r w:rsidR="001B59B9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0</w:t>
                  </w:r>
                  <w:r w:rsidRPr="00A600D3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hs</w:t>
                  </w:r>
                </w:p>
              </w:txbxContent>
            </v:textbox>
          </v:shape>
        </w:pict>
      </w:r>
    </w:p>
    <w:p w:rsidR="005C47F5" w:rsidRDefault="00DC5CFB" w:rsidP="00547E7C">
      <w:pPr>
        <w:spacing w:line="24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Propuesta de nueva publicación </w:t>
      </w:r>
      <w:r w:rsidR="00547E7C">
        <w:rPr>
          <w:rFonts w:ascii="Times New Roman" w:hAnsi="Times New Roman"/>
          <w:sz w:val="24"/>
          <w:szCs w:val="24"/>
        </w:rPr>
        <w:t>–</w:t>
      </w:r>
      <w:r w:rsidR="004D7560">
        <w:rPr>
          <w:rFonts w:ascii="Times New Roman" w:hAnsi="Times New Roman"/>
          <w:sz w:val="24"/>
          <w:szCs w:val="24"/>
        </w:rPr>
        <w:t xml:space="preserve"> </w:t>
      </w:r>
      <w:r w:rsidR="00344A20" w:rsidRPr="003E4B33">
        <w:rPr>
          <w:rFonts w:ascii="Times New Roman" w:hAnsi="Times New Roman"/>
          <w:sz w:val="24"/>
          <w:szCs w:val="24"/>
        </w:rPr>
        <w:t>Conclusiones finales</w:t>
      </w:r>
    </w:p>
    <w:p w:rsidR="005858B8" w:rsidRPr="009945C3" w:rsidRDefault="000F1ACA" w:rsidP="00547E7C">
      <w:pPr>
        <w:spacing w:after="120"/>
        <w:ind w:firstLine="1276"/>
        <w:rPr>
          <w:sz w:val="24"/>
          <w:szCs w:val="24"/>
        </w:rPr>
      </w:pPr>
      <w:r w:rsidRPr="000F1ACA">
        <w:rPr>
          <w:rFonts w:ascii="Times New Roman" w:hAnsi="Times New Roman"/>
          <w:noProof/>
          <w:sz w:val="24"/>
          <w:szCs w:val="24"/>
          <w:lang w:eastAsia="es-AR"/>
        </w:rPr>
        <w:pict>
          <v:shape id="_x0000_s1037" type="#_x0000_t202" style="position:absolute;left:0;text-align:left;margin-left:3.3pt;margin-top:21pt;width:50.05pt;height:18.4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" fillcolor="#b9d08c" strokecolor="#b9d08c">
            <v:textbox style="mso-next-textbox:#_x0000_s1037">
              <w:txbxContent>
                <w:p w:rsidR="00547E7C" w:rsidRPr="00A600D3" w:rsidRDefault="00547E7C" w:rsidP="00547E7C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pPr>
                  <w:r w:rsidRPr="00A600D3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7</w:t>
                  </w:r>
                  <w:r w:rsidRPr="00A600D3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00</w:t>
                  </w:r>
                  <w:r w:rsidRPr="00A600D3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t>hs</w:t>
                  </w:r>
                </w:p>
              </w:txbxContent>
            </v:textbox>
          </v:shape>
        </w:pict>
      </w:r>
    </w:p>
    <w:p w:rsidR="00B46206" w:rsidRPr="00B46206" w:rsidRDefault="00ED63AC" w:rsidP="00547E7C">
      <w:pPr>
        <w:tabs>
          <w:tab w:val="left" w:pos="1305"/>
        </w:tabs>
        <w:ind w:left="426" w:firstLine="0"/>
        <w:rPr>
          <w:rFonts w:ascii="Times New Roman" w:eastAsia="Times New Roman" w:hAnsi="Times New Roman"/>
          <w:sz w:val="24"/>
          <w:szCs w:val="24"/>
          <w:shd w:val="clear" w:color="auto" w:fill="FFFFFF"/>
          <w:lang w:val="es-ES" w:eastAsia="zh-CN"/>
        </w:rPr>
      </w:pPr>
      <w:r>
        <w:rPr>
          <w:noProof/>
          <w:lang w:eastAsia="es-AR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701040</wp:posOffset>
            </wp:positionV>
            <wp:extent cx="1708785" cy="495300"/>
            <wp:effectExtent l="19050" t="0" r="571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1F8">
        <w:rPr>
          <w:noProof/>
          <w:lang w:eastAsia="es-A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548640</wp:posOffset>
            </wp:positionV>
            <wp:extent cx="810260" cy="695325"/>
            <wp:effectExtent l="19050" t="0" r="8890" b="0"/>
            <wp:wrapNone/>
            <wp:docPr id="4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1F8">
        <w:rPr>
          <w:noProof/>
          <w:lang w:eastAsia="es-A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544195</wp:posOffset>
            </wp:positionV>
            <wp:extent cx="714375" cy="699770"/>
            <wp:effectExtent l="19050" t="0" r="9525" b="0"/>
            <wp:wrapNone/>
            <wp:docPr id="41" name="Imagen 6" descr="U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UN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1F8">
        <w:rPr>
          <w:noProof/>
          <w:lang w:eastAsia="es-AR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548640</wp:posOffset>
            </wp:positionV>
            <wp:extent cx="800100" cy="733425"/>
            <wp:effectExtent l="0" t="0" r="0" b="0"/>
            <wp:wrapNone/>
            <wp:docPr id="40" name="Objet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47950" cy="1779588"/>
                      <a:chOff x="852488" y="3902075"/>
                      <a:chExt cx="2647950" cy="1779588"/>
                    </a:xfrm>
                  </a:grpSpPr>
                  <a:grpSp>
                    <a:nvGrpSpPr>
                      <a:cNvPr id="1036" name="Group 1569"/>
                      <a:cNvGrpSpPr>
                        <a:grpSpLocks/>
                      </a:cNvGrpSpPr>
                    </a:nvGrpSpPr>
                    <a:grpSpPr bwMode="auto">
                      <a:xfrm>
                        <a:off x="852488" y="3902075"/>
                        <a:ext cx="2647950" cy="1779588"/>
                        <a:chOff x="17012" y="2642"/>
                        <a:chExt cx="1668" cy="1121"/>
                      </a:xfrm>
                    </a:grpSpPr>
                    <a:pic>
                      <a:nvPicPr>
                        <a:cNvPr id="1105" name="Picture 292"/>
                        <a:cNvPicPr>
                          <a:picLocks noChangeAspect="1" noChangeArrowheads="1"/>
                        </a:cNvPicPr>
                      </a:nvPicPr>
                      <a:blipFill>
                        <a:blip r:embed="rId1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7066" y="2728"/>
                          <a:ext cx="1515" cy="1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106" name="Rectangle 29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021" y="2681"/>
                          <a:ext cx="1659" cy="2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s-A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5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5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5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5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5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sz="35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sz="35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sz="35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sz="35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es-ES"/>
                          </a:p>
                        </a:txBody>
                        <a:useSpRect/>
                      </a:txSp>
                    </a:sp>
                    <a:sp>
                      <a:nvSpPr>
                        <a:cNvPr id="3365" name="Text Box 29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7012" y="2642"/>
                          <a:ext cx="1552" cy="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lIns="88386" tIns="44193" rIns="88386" bIns="44193">
                            <a:spAutoFit/>
                          </a:bodyPr>
                          <a:lstStyle>
                            <a:defPPr>
                              <a:defRPr lang="es-A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5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5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5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5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5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sz="35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sz="35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sz="35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sz="35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defTabSz="884238">
                              <a:defRPr/>
                            </a:pPr>
                            <a:r>
                              <a:rPr lang="en-US" sz="2700" dirty="0">
                                <a:solidFill>
                                  <a:schemeClr val="bg2"/>
                                </a:solidFill>
                                <a:effectLst>
                                  <a:outerShdw blurRad="38100" dist="38100" dir="2700000" algn="tl">
                                    <a:srgbClr val="000000"/>
                                  </a:outerShdw>
                                </a:effectLst>
                                <a:latin typeface="Courier" pitchFamily="-80" charset="0"/>
                                <a:cs typeface="Arial" charset="0"/>
                              </a:rPr>
                              <a:t>C E R Z O S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0F1ACA" w:rsidRPr="000F1ACA">
        <w:rPr>
          <w:rFonts w:ascii="Times New Roman" w:hAnsi="Times New Roman"/>
          <w:noProof/>
          <w:sz w:val="24"/>
          <w:szCs w:val="24"/>
          <w:lang w:eastAsia="es-AR"/>
        </w:rPr>
        <w:pict>
          <v:shape id="AutoShape 30" o:spid="_x0000_s1038" type="#_x0000_t32" style="position:absolute;left:0;text-align:left;margin-left:-46.55pt;margin-top:36.25pt;width:603.65pt;height:0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" strokecolor="#b9d08c" strokeweight="2.25pt"/>
        </w:pict>
      </w:r>
      <w:r w:rsidR="00547E7C">
        <w:rPr>
          <w:rFonts w:ascii="Times New Roman" w:eastAsia="Times New Roman" w:hAnsi="Times New Roman"/>
          <w:sz w:val="24"/>
          <w:szCs w:val="24"/>
          <w:shd w:val="clear" w:color="auto" w:fill="FFFFFF"/>
          <w:lang w:val="es-ES" w:eastAsia="zh-CN"/>
        </w:rPr>
        <w:tab/>
      </w:r>
      <w:r w:rsidR="004D7560">
        <w:rPr>
          <w:rFonts w:ascii="Times New Roman" w:eastAsia="Times New Roman" w:hAnsi="Times New Roman"/>
          <w:sz w:val="24"/>
          <w:szCs w:val="24"/>
          <w:shd w:val="clear" w:color="auto" w:fill="FFFFFF"/>
          <w:lang w:val="es-ES" w:eastAsia="zh-CN"/>
        </w:rPr>
        <w:t>Cierre</w:t>
      </w:r>
      <w:r w:rsidR="00547E7C">
        <w:rPr>
          <w:rFonts w:ascii="Times New Roman" w:eastAsia="Times New Roman" w:hAnsi="Times New Roman"/>
          <w:sz w:val="24"/>
          <w:szCs w:val="24"/>
          <w:shd w:val="clear" w:color="auto" w:fill="FFFFFF"/>
          <w:lang w:val="es-ES" w:eastAsia="zh-CN"/>
        </w:rPr>
        <w:t xml:space="preserve"> de la Jornada</w:t>
      </w:r>
      <w:r w:rsidR="0074512C">
        <w:rPr>
          <w:rFonts w:ascii="Times New Roman" w:eastAsia="Times New Roman" w:hAnsi="Times New Roman"/>
          <w:sz w:val="24"/>
          <w:szCs w:val="24"/>
          <w:shd w:val="clear" w:color="auto" w:fill="FFFFFF"/>
          <w:lang w:val="es-ES" w:eastAsia="zh-CN"/>
        </w:rPr>
        <w:t>.</w:t>
      </w:r>
      <w:bookmarkStart w:id="0" w:name="_GoBack"/>
      <w:bookmarkEnd w:id="0"/>
      <w:r w:rsidR="001141F8" w:rsidRPr="001141F8">
        <w:rPr>
          <w:noProof/>
          <w:lang w:val="en-US"/>
        </w:rPr>
        <w:t xml:space="preserve"> </w:t>
      </w:r>
    </w:p>
    <w:sectPr w:rsidR="00B46206" w:rsidRPr="00B46206" w:rsidSect="005858B8">
      <w:headerReference w:type="default" r:id="rId13"/>
      <w:pgSz w:w="12240" w:h="15840"/>
      <w:pgMar w:top="1134" w:right="851" w:bottom="142" w:left="1134" w:header="62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CAB" w:rsidRDefault="000E0CAB" w:rsidP="00A91446">
      <w:pPr>
        <w:spacing w:line="240" w:lineRule="auto"/>
      </w:pPr>
      <w:r>
        <w:separator/>
      </w:r>
    </w:p>
  </w:endnote>
  <w:endnote w:type="continuationSeparator" w:id="1">
    <w:p w:rsidR="000E0CAB" w:rsidRDefault="000E0CAB" w:rsidP="00A914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CAB" w:rsidRDefault="000E0CAB" w:rsidP="00A91446">
      <w:pPr>
        <w:spacing w:line="240" w:lineRule="auto"/>
      </w:pPr>
      <w:r>
        <w:separator/>
      </w:r>
    </w:p>
  </w:footnote>
  <w:footnote w:type="continuationSeparator" w:id="1">
    <w:p w:rsidR="000E0CAB" w:rsidRDefault="000E0CAB" w:rsidP="00A914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0" w:rsidRDefault="00017670">
    <w:pPr>
      <w:pStyle w:val="Encabezado"/>
    </w:pPr>
  </w:p>
  <w:p w:rsidR="00017670" w:rsidRDefault="0001767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472"/>
    <w:multiLevelType w:val="hybridMultilevel"/>
    <w:tmpl w:val="9550923C"/>
    <w:lvl w:ilvl="0" w:tplc="CDD873D8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114D78A5"/>
    <w:multiLevelType w:val="hybridMultilevel"/>
    <w:tmpl w:val="9F643B2A"/>
    <w:lvl w:ilvl="0" w:tplc="11983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84B7C"/>
    <w:multiLevelType w:val="hybridMultilevel"/>
    <w:tmpl w:val="40EC16D8"/>
    <w:lvl w:ilvl="0" w:tplc="B1FEF7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40642"/>
    <w:multiLevelType w:val="hybridMultilevel"/>
    <w:tmpl w:val="6BEE1F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83900"/>
    <w:multiLevelType w:val="hybridMultilevel"/>
    <w:tmpl w:val="D74AC97C"/>
    <w:lvl w:ilvl="0" w:tplc="82767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F2D03"/>
    <w:multiLevelType w:val="hybridMultilevel"/>
    <w:tmpl w:val="7B864662"/>
    <w:lvl w:ilvl="0" w:tplc="11101712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5A8021F8"/>
    <w:multiLevelType w:val="hybridMultilevel"/>
    <w:tmpl w:val="31A863F0"/>
    <w:lvl w:ilvl="0" w:tplc="8092E1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4B17FB"/>
    <w:multiLevelType w:val="hybridMultilevel"/>
    <w:tmpl w:val="3342FBF8"/>
    <w:lvl w:ilvl="0" w:tplc="EA30BCE0">
      <w:start w:val="1"/>
      <w:numFmt w:val="decimal"/>
      <w:pStyle w:val="Titulotrabajo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0"/>
        <w:szCs w:val="20"/>
        <w:vertAlign w:val="baseline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E78"/>
    <w:rsid w:val="00006FE4"/>
    <w:rsid w:val="000136D1"/>
    <w:rsid w:val="00015F7B"/>
    <w:rsid w:val="00017670"/>
    <w:rsid w:val="00020CDC"/>
    <w:rsid w:val="00020E5A"/>
    <w:rsid w:val="00027E61"/>
    <w:rsid w:val="00032A16"/>
    <w:rsid w:val="000375A7"/>
    <w:rsid w:val="0004444B"/>
    <w:rsid w:val="000471B0"/>
    <w:rsid w:val="00051EE3"/>
    <w:rsid w:val="000632FA"/>
    <w:rsid w:val="00067015"/>
    <w:rsid w:val="00071449"/>
    <w:rsid w:val="00082357"/>
    <w:rsid w:val="000844CC"/>
    <w:rsid w:val="000901B9"/>
    <w:rsid w:val="000907E0"/>
    <w:rsid w:val="00097210"/>
    <w:rsid w:val="000A2817"/>
    <w:rsid w:val="000A3D83"/>
    <w:rsid w:val="000B555B"/>
    <w:rsid w:val="000D6DB9"/>
    <w:rsid w:val="000E0CAB"/>
    <w:rsid w:val="000E167A"/>
    <w:rsid w:val="000F1ACA"/>
    <w:rsid w:val="0010266B"/>
    <w:rsid w:val="0010780C"/>
    <w:rsid w:val="001141F8"/>
    <w:rsid w:val="00123A25"/>
    <w:rsid w:val="00125435"/>
    <w:rsid w:val="0013057A"/>
    <w:rsid w:val="00130874"/>
    <w:rsid w:val="00133691"/>
    <w:rsid w:val="00142699"/>
    <w:rsid w:val="00152907"/>
    <w:rsid w:val="001538CE"/>
    <w:rsid w:val="0015488E"/>
    <w:rsid w:val="00162EB5"/>
    <w:rsid w:val="0017495E"/>
    <w:rsid w:val="0017624C"/>
    <w:rsid w:val="00182ABA"/>
    <w:rsid w:val="001901C5"/>
    <w:rsid w:val="001A7004"/>
    <w:rsid w:val="001B2B98"/>
    <w:rsid w:val="001B59B9"/>
    <w:rsid w:val="001B65CF"/>
    <w:rsid w:val="001D4781"/>
    <w:rsid w:val="001D5083"/>
    <w:rsid w:val="001F079B"/>
    <w:rsid w:val="001F2882"/>
    <w:rsid w:val="001F6B76"/>
    <w:rsid w:val="001F709E"/>
    <w:rsid w:val="001F77F9"/>
    <w:rsid w:val="00213D54"/>
    <w:rsid w:val="00216683"/>
    <w:rsid w:val="00221947"/>
    <w:rsid w:val="002226E1"/>
    <w:rsid w:val="002416A8"/>
    <w:rsid w:val="002607CC"/>
    <w:rsid w:val="00266273"/>
    <w:rsid w:val="00266A26"/>
    <w:rsid w:val="00267426"/>
    <w:rsid w:val="00291635"/>
    <w:rsid w:val="002A02CD"/>
    <w:rsid w:val="002A1D98"/>
    <w:rsid w:val="002A229C"/>
    <w:rsid w:val="002A5C66"/>
    <w:rsid w:val="002A7DC6"/>
    <w:rsid w:val="002B478D"/>
    <w:rsid w:val="002D7A74"/>
    <w:rsid w:val="002E44B5"/>
    <w:rsid w:val="002E4C4F"/>
    <w:rsid w:val="002F1AFB"/>
    <w:rsid w:val="002F26DC"/>
    <w:rsid w:val="003010A7"/>
    <w:rsid w:val="003013ED"/>
    <w:rsid w:val="0030764C"/>
    <w:rsid w:val="00311AA7"/>
    <w:rsid w:val="0033059F"/>
    <w:rsid w:val="00333F97"/>
    <w:rsid w:val="0033425E"/>
    <w:rsid w:val="00334A7A"/>
    <w:rsid w:val="003355A1"/>
    <w:rsid w:val="00335772"/>
    <w:rsid w:val="00335E16"/>
    <w:rsid w:val="00337749"/>
    <w:rsid w:val="00344A20"/>
    <w:rsid w:val="00345E9E"/>
    <w:rsid w:val="00347E20"/>
    <w:rsid w:val="00353D9B"/>
    <w:rsid w:val="003573FB"/>
    <w:rsid w:val="003624BC"/>
    <w:rsid w:val="00365057"/>
    <w:rsid w:val="003840E9"/>
    <w:rsid w:val="00385747"/>
    <w:rsid w:val="00386AE1"/>
    <w:rsid w:val="00396723"/>
    <w:rsid w:val="0039764F"/>
    <w:rsid w:val="003E4B33"/>
    <w:rsid w:val="003E7CB2"/>
    <w:rsid w:val="003F2B9F"/>
    <w:rsid w:val="00406F07"/>
    <w:rsid w:val="004207EC"/>
    <w:rsid w:val="0042148A"/>
    <w:rsid w:val="0043750E"/>
    <w:rsid w:val="00444FA4"/>
    <w:rsid w:val="00447999"/>
    <w:rsid w:val="00455AC7"/>
    <w:rsid w:val="00461EC8"/>
    <w:rsid w:val="00467AE0"/>
    <w:rsid w:val="00472DC2"/>
    <w:rsid w:val="00484E78"/>
    <w:rsid w:val="004B75C2"/>
    <w:rsid w:val="004C1170"/>
    <w:rsid w:val="004D7560"/>
    <w:rsid w:val="004E09FB"/>
    <w:rsid w:val="004E324A"/>
    <w:rsid w:val="004F4A5B"/>
    <w:rsid w:val="005038A9"/>
    <w:rsid w:val="0050406E"/>
    <w:rsid w:val="00512137"/>
    <w:rsid w:val="0051782D"/>
    <w:rsid w:val="005276EC"/>
    <w:rsid w:val="005471C2"/>
    <w:rsid w:val="00547E7C"/>
    <w:rsid w:val="00554130"/>
    <w:rsid w:val="00564BF1"/>
    <w:rsid w:val="00573642"/>
    <w:rsid w:val="00583768"/>
    <w:rsid w:val="005858B8"/>
    <w:rsid w:val="00587BBD"/>
    <w:rsid w:val="00590869"/>
    <w:rsid w:val="005933AC"/>
    <w:rsid w:val="005A15E9"/>
    <w:rsid w:val="005A30CA"/>
    <w:rsid w:val="005A3562"/>
    <w:rsid w:val="005A3C78"/>
    <w:rsid w:val="005A4529"/>
    <w:rsid w:val="005B2D8C"/>
    <w:rsid w:val="005B7650"/>
    <w:rsid w:val="005C3F53"/>
    <w:rsid w:val="005C47F5"/>
    <w:rsid w:val="005C7F3D"/>
    <w:rsid w:val="005D40BB"/>
    <w:rsid w:val="005E0BDF"/>
    <w:rsid w:val="005F2593"/>
    <w:rsid w:val="005F5B12"/>
    <w:rsid w:val="005F6306"/>
    <w:rsid w:val="00600BC6"/>
    <w:rsid w:val="00604200"/>
    <w:rsid w:val="006116D2"/>
    <w:rsid w:val="00613121"/>
    <w:rsid w:val="006142F7"/>
    <w:rsid w:val="006240CD"/>
    <w:rsid w:val="00625F29"/>
    <w:rsid w:val="006345AD"/>
    <w:rsid w:val="00635437"/>
    <w:rsid w:val="006375CE"/>
    <w:rsid w:val="00640FB6"/>
    <w:rsid w:val="00642148"/>
    <w:rsid w:val="00651085"/>
    <w:rsid w:val="00652BE8"/>
    <w:rsid w:val="006606A0"/>
    <w:rsid w:val="0066379D"/>
    <w:rsid w:val="00673C4D"/>
    <w:rsid w:val="006863E2"/>
    <w:rsid w:val="006A603F"/>
    <w:rsid w:val="006C2877"/>
    <w:rsid w:val="006C35C6"/>
    <w:rsid w:val="006C461C"/>
    <w:rsid w:val="006C7412"/>
    <w:rsid w:val="006C79CC"/>
    <w:rsid w:val="006D0A93"/>
    <w:rsid w:val="006D350E"/>
    <w:rsid w:val="006D3B32"/>
    <w:rsid w:val="006E4D37"/>
    <w:rsid w:val="006E4D38"/>
    <w:rsid w:val="006E5799"/>
    <w:rsid w:val="006E789F"/>
    <w:rsid w:val="00701D6D"/>
    <w:rsid w:val="00711580"/>
    <w:rsid w:val="007318BE"/>
    <w:rsid w:val="00737144"/>
    <w:rsid w:val="0074512C"/>
    <w:rsid w:val="00746E0E"/>
    <w:rsid w:val="00756C96"/>
    <w:rsid w:val="00765CD4"/>
    <w:rsid w:val="00770C66"/>
    <w:rsid w:val="00776712"/>
    <w:rsid w:val="007946CB"/>
    <w:rsid w:val="007A48B4"/>
    <w:rsid w:val="007A5FE0"/>
    <w:rsid w:val="007B0756"/>
    <w:rsid w:val="007B10F9"/>
    <w:rsid w:val="007B2200"/>
    <w:rsid w:val="007C543E"/>
    <w:rsid w:val="007D46D7"/>
    <w:rsid w:val="007E7A0F"/>
    <w:rsid w:val="007F56B6"/>
    <w:rsid w:val="00803724"/>
    <w:rsid w:val="00804188"/>
    <w:rsid w:val="00813017"/>
    <w:rsid w:val="00813079"/>
    <w:rsid w:val="008146C9"/>
    <w:rsid w:val="008148ED"/>
    <w:rsid w:val="00822FDA"/>
    <w:rsid w:val="008255C0"/>
    <w:rsid w:val="00832BCA"/>
    <w:rsid w:val="008402E1"/>
    <w:rsid w:val="008432EC"/>
    <w:rsid w:val="0084351C"/>
    <w:rsid w:val="0084784F"/>
    <w:rsid w:val="00861C44"/>
    <w:rsid w:val="00870E9A"/>
    <w:rsid w:val="00876275"/>
    <w:rsid w:val="00876DA6"/>
    <w:rsid w:val="00890470"/>
    <w:rsid w:val="008A54C3"/>
    <w:rsid w:val="008A6EFD"/>
    <w:rsid w:val="008D585B"/>
    <w:rsid w:val="008F1599"/>
    <w:rsid w:val="008F5A11"/>
    <w:rsid w:val="00904511"/>
    <w:rsid w:val="00904DFC"/>
    <w:rsid w:val="009078E3"/>
    <w:rsid w:val="00907BD5"/>
    <w:rsid w:val="00912F8E"/>
    <w:rsid w:val="00914342"/>
    <w:rsid w:val="009227F6"/>
    <w:rsid w:val="00924466"/>
    <w:rsid w:val="009255D8"/>
    <w:rsid w:val="00931AAE"/>
    <w:rsid w:val="00940E43"/>
    <w:rsid w:val="00942B2A"/>
    <w:rsid w:val="00946DC6"/>
    <w:rsid w:val="00957BDF"/>
    <w:rsid w:val="00957C6B"/>
    <w:rsid w:val="00970703"/>
    <w:rsid w:val="00972A22"/>
    <w:rsid w:val="009945C3"/>
    <w:rsid w:val="0099547C"/>
    <w:rsid w:val="009A1A2D"/>
    <w:rsid w:val="009B7C77"/>
    <w:rsid w:val="009C5327"/>
    <w:rsid w:val="009D1BFB"/>
    <w:rsid w:val="009D50DC"/>
    <w:rsid w:val="009D6E03"/>
    <w:rsid w:val="009E4171"/>
    <w:rsid w:val="009E725C"/>
    <w:rsid w:val="009F084E"/>
    <w:rsid w:val="009F447A"/>
    <w:rsid w:val="00A05172"/>
    <w:rsid w:val="00A16689"/>
    <w:rsid w:val="00A16B01"/>
    <w:rsid w:val="00A2216D"/>
    <w:rsid w:val="00A23E14"/>
    <w:rsid w:val="00A30A66"/>
    <w:rsid w:val="00A3183F"/>
    <w:rsid w:val="00A37E23"/>
    <w:rsid w:val="00A41281"/>
    <w:rsid w:val="00A53068"/>
    <w:rsid w:val="00A543B7"/>
    <w:rsid w:val="00A55779"/>
    <w:rsid w:val="00A600D3"/>
    <w:rsid w:val="00A6151D"/>
    <w:rsid w:val="00A801EA"/>
    <w:rsid w:val="00A81C94"/>
    <w:rsid w:val="00A82B9A"/>
    <w:rsid w:val="00A91446"/>
    <w:rsid w:val="00A94353"/>
    <w:rsid w:val="00AA1124"/>
    <w:rsid w:val="00AA1509"/>
    <w:rsid w:val="00AB5847"/>
    <w:rsid w:val="00AC1351"/>
    <w:rsid w:val="00AC13DD"/>
    <w:rsid w:val="00AC1E4F"/>
    <w:rsid w:val="00AC627A"/>
    <w:rsid w:val="00AC67AA"/>
    <w:rsid w:val="00AD4FDD"/>
    <w:rsid w:val="00AE5502"/>
    <w:rsid w:val="00AF2187"/>
    <w:rsid w:val="00AF4783"/>
    <w:rsid w:val="00B125B8"/>
    <w:rsid w:val="00B13CB6"/>
    <w:rsid w:val="00B20A9E"/>
    <w:rsid w:val="00B416B6"/>
    <w:rsid w:val="00B4370D"/>
    <w:rsid w:val="00B43974"/>
    <w:rsid w:val="00B46206"/>
    <w:rsid w:val="00B46AA3"/>
    <w:rsid w:val="00B5198D"/>
    <w:rsid w:val="00B620BE"/>
    <w:rsid w:val="00B64EFB"/>
    <w:rsid w:val="00B72DA7"/>
    <w:rsid w:val="00B8510B"/>
    <w:rsid w:val="00B85CB2"/>
    <w:rsid w:val="00B86A0A"/>
    <w:rsid w:val="00B96110"/>
    <w:rsid w:val="00BA0C16"/>
    <w:rsid w:val="00BA2900"/>
    <w:rsid w:val="00BA478C"/>
    <w:rsid w:val="00BA6004"/>
    <w:rsid w:val="00BC4545"/>
    <w:rsid w:val="00BC6BFD"/>
    <w:rsid w:val="00BD2CCD"/>
    <w:rsid w:val="00BE44E9"/>
    <w:rsid w:val="00BF64BC"/>
    <w:rsid w:val="00C02BF5"/>
    <w:rsid w:val="00C12355"/>
    <w:rsid w:val="00C14B46"/>
    <w:rsid w:val="00C2288B"/>
    <w:rsid w:val="00C32A60"/>
    <w:rsid w:val="00C33690"/>
    <w:rsid w:val="00C34B91"/>
    <w:rsid w:val="00C37BC8"/>
    <w:rsid w:val="00C40948"/>
    <w:rsid w:val="00C41438"/>
    <w:rsid w:val="00C433F5"/>
    <w:rsid w:val="00C51840"/>
    <w:rsid w:val="00C51BC0"/>
    <w:rsid w:val="00C525B5"/>
    <w:rsid w:val="00C60594"/>
    <w:rsid w:val="00C722B3"/>
    <w:rsid w:val="00C83200"/>
    <w:rsid w:val="00C91776"/>
    <w:rsid w:val="00C94EAE"/>
    <w:rsid w:val="00C97864"/>
    <w:rsid w:val="00CA7A3B"/>
    <w:rsid w:val="00CB2344"/>
    <w:rsid w:val="00CB4657"/>
    <w:rsid w:val="00CC2B94"/>
    <w:rsid w:val="00CC6C8C"/>
    <w:rsid w:val="00CD0209"/>
    <w:rsid w:val="00D04ECB"/>
    <w:rsid w:val="00D102DC"/>
    <w:rsid w:val="00D16010"/>
    <w:rsid w:val="00D22B59"/>
    <w:rsid w:val="00D26A4B"/>
    <w:rsid w:val="00D306AE"/>
    <w:rsid w:val="00D31550"/>
    <w:rsid w:val="00D35ED2"/>
    <w:rsid w:val="00D4479F"/>
    <w:rsid w:val="00D53D9D"/>
    <w:rsid w:val="00D70B47"/>
    <w:rsid w:val="00D82EC6"/>
    <w:rsid w:val="00D9211A"/>
    <w:rsid w:val="00D936FB"/>
    <w:rsid w:val="00DA1AB8"/>
    <w:rsid w:val="00DB0D80"/>
    <w:rsid w:val="00DB3AE8"/>
    <w:rsid w:val="00DC5CFB"/>
    <w:rsid w:val="00DC7BEB"/>
    <w:rsid w:val="00DD2A4B"/>
    <w:rsid w:val="00DD724D"/>
    <w:rsid w:val="00DD73B2"/>
    <w:rsid w:val="00DE2A49"/>
    <w:rsid w:val="00DE6BB5"/>
    <w:rsid w:val="00E06A91"/>
    <w:rsid w:val="00E11C43"/>
    <w:rsid w:val="00E20FEB"/>
    <w:rsid w:val="00E3001F"/>
    <w:rsid w:val="00E31CB0"/>
    <w:rsid w:val="00E473EF"/>
    <w:rsid w:val="00E47782"/>
    <w:rsid w:val="00E66916"/>
    <w:rsid w:val="00E67869"/>
    <w:rsid w:val="00E8470D"/>
    <w:rsid w:val="00E90141"/>
    <w:rsid w:val="00E90EAF"/>
    <w:rsid w:val="00E94817"/>
    <w:rsid w:val="00E9765B"/>
    <w:rsid w:val="00EA7C3B"/>
    <w:rsid w:val="00EB06F5"/>
    <w:rsid w:val="00EC1F90"/>
    <w:rsid w:val="00EC2EF2"/>
    <w:rsid w:val="00EC5600"/>
    <w:rsid w:val="00EC6BD3"/>
    <w:rsid w:val="00ED1FA3"/>
    <w:rsid w:val="00ED4BF7"/>
    <w:rsid w:val="00ED63AC"/>
    <w:rsid w:val="00EE0109"/>
    <w:rsid w:val="00EE3832"/>
    <w:rsid w:val="00EE3DF0"/>
    <w:rsid w:val="00EE60E7"/>
    <w:rsid w:val="00EE6B98"/>
    <w:rsid w:val="00EF23C2"/>
    <w:rsid w:val="00F025A0"/>
    <w:rsid w:val="00F03FFD"/>
    <w:rsid w:val="00F048FC"/>
    <w:rsid w:val="00F070B4"/>
    <w:rsid w:val="00F35A9C"/>
    <w:rsid w:val="00F43D18"/>
    <w:rsid w:val="00F54AF9"/>
    <w:rsid w:val="00F6534A"/>
    <w:rsid w:val="00F65969"/>
    <w:rsid w:val="00F6599D"/>
    <w:rsid w:val="00F7371D"/>
    <w:rsid w:val="00F805BA"/>
    <w:rsid w:val="00F82B65"/>
    <w:rsid w:val="00F86C43"/>
    <w:rsid w:val="00F94295"/>
    <w:rsid w:val="00F96128"/>
    <w:rsid w:val="00FA05CC"/>
    <w:rsid w:val="00FA1F52"/>
    <w:rsid w:val="00FA5499"/>
    <w:rsid w:val="00FA63F2"/>
    <w:rsid w:val="00FA7EAB"/>
    <w:rsid w:val="00FC5361"/>
    <w:rsid w:val="00FD3FF8"/>
    <w:rsid w:val="00FD4CC9"/>
    <w:rsid w:val="00FD586A"/>
    <w:rsid w:val="00FF2417"/>
    <w:rsid w:val="00FF56F0"/>
    <w:rsid w:val="00FF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 style="mso-width-relative:margin;mso-height-relative:margin" fillcolor="#b9d08c" strokecolor="#b9d08c">
      <v:fill color="#b9d08c"/>
      <v:stroke color="#b9d08c"/>
    </o:shapedefaults>
    <o:shapelayout v:ext="edit">
      <o:idmap v:ext="edit" data="1"/>
      <o:rules v:ext="edit">
        <o:r id="V:Rule4" type="connector" idref="#AutoShape 30"/>
        <o:r id="V:Rule5" type="connector" idref="#AutoShape 3"/>
        <o:r id="V:Rule6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E7"/>
    <w:pPr>
      <w:spacing w:line="288" w:lineRule="auto"/>
      <w:ind w:firstLine="709"/>
      <w:jc w:val="both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5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772"/>
    <w:rPr>
      <w:rFonts w:ascii="Tahoma" w:hAnsi="Tahoma" w:cs="Tahoma"/>
      <w:sz w:val="16"/>
      <w:szCs w:val="16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A914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1446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A914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1446"/>
    <w:rPr>
      <w:sz w:val="22"/>
      <w:szCs w:val="22"/>
      <w:lang w:val="es-AR" w:eastAsia="en-US"/>
    </w:rPr>
  </w:style>
  <w:style w:type="character" w:customStyle="1" w:styleId="st1">
    <w:name w:val="st1"/>
    <w:basedOn w:val="Fuentedeprrafopredeter"/>
    <w:rsid w:val="005C47F5"/>
  </w:style>
  <w:style w:type="character" w:customStyle="1" w:styleId="longtext">
    <w:name w:val="long_text"/>
    <w:basedOn w:val="Fuentedeprrafopredeter"/>
    <w:uiPriority w:val="99"/>
    <w:rsid w:val="002A7DC6"/>
    <w:rPr>
      <w:rFonts w:cs="Times New Roman"/>
    </w:rPr>
  </w:style>
  <w:style w:type="paragraph" w:customStyle="1" w:styleId="Titulotrabajo">
    <w:name w:val="Titulo trabajo"/>
    <w:basedOn w:val="Normal"/>
    <w:autoRedefine/>
    <w:qFormat/>
    <w:rsid w:val="00EC1F90"/>
    <w:pPr>
      <w:numPr>
        <w:numId w:val="2"/>
      </w:numPr>
      <w:spacing w:line="240" w:lineRule="auto"/>
      <w:ind w:left="720" w:hanging="436"/>
    </w:pPr>
    <w:rPr>
      <w:rFonts w:ascii="Arial" w:eastAsia="Times New Roman" w:hAnsi="Arial" w:cs="Arial"/>
      <w:b/>
      <w:bCs/>
      <w:cap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2A7DC6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512137"/>
    <w:pPr>
      <w:spacing w:before="100" w:after="10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es-MX" w:eastAsia="zh-CN"/>
    </w:rPr>
  </w:style>
  <w:style w:type="paragraph" w:styleId="Sangradetextonormal">
    <w:name w:val="Body Text Indent"/>
    <w:basedOn w:val="Normal"/>
    <w:link w:val="SangradetextonormalCar"/>
    <w:unhideWhenUsed/>
    <w:rsid w:val="00931AAE"/>
    <w:pPr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31AAE"/>
    <w:rPr>
      <w:rFonts w:ascii="Times New Roman" w:eastAsia="Times New Roman" w:hAnsi="Times New Roman"/>
      <w:sz w:val="24"/>
      <w:szCs w:val="24"/>
    </w:rPr>
  </w:style>
  <w:style w:type="paragraph" w:customStyle="1" w:styleId="Autores">
    <w:name w:val="Autores"/>
    <w:basedOn w:val="Normal"/>
    <w:qFormat/>
    <w:rsid w:val="00EC1F90"/>
    <w:pPr>
      <w:spacing w:line="240" w:lineRule="auto"/>
      <w:ind w:firstLine="0"/>
      <w:jc w:val="center"/>
    </w:pPr>
    <w:rPr>
      <w:rFonts w:ascii="Arial" w:eastAsia="Times New Roman" w:hAnsi="Arial" w:cs="Arial"/>
      <w:b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E44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E44B5"/>
    <w:rPr>
      <w:sz w:val="22"/>
      <w:szCs w:val="22"/>
      <w:lang w:val="es-AR" w:eastAsia="en-US"/>
    </w:rPr>
  </w:style>
  <w:style w:type="character" w:customStyle="1" w:styleId="style71">
    <w:name w:val="style71"/>
    <w:basedOn w:val="Fuentedeprrafopredeter"/>
    <w:rsid w:val="002E44B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020BB-AE97-408A-8F45-CB013BFC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2016-02-18T16:05:00Z</cp:lastPrinted>
  <dcterms:created xsi:type="dcterms:W3CDTF">2016-02-19T21:17:00Z</dcterms:created>
  <dcterms:modified xsi:type="dcterms:W3CDTF">2016-02-20T10:48:00Z</dcterms:modified>
</cp:coreProperties>
</file>