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09" w:rsidRDefault="00E906B8" w:rsidP="00E906B8">
      <w:pPr>
        <w:jc w:val="right"/>
      </w:pPr>
      <w:r>
        <w:t>Bahía Blanca, 03 de octubre de 2016</w:t>
      </w:r>
    </w:p>
    <w:p w:rsidR="003F1A89" w:rsidRPr="00E61CBC" w:rsidRDefault="004C0811">
      <w:pPr>
        <w:rPr>
          <w:rFonts w:cstheme="minorHAnsi"/>
          <w:sz w:val="24"/>
          <w:szCs w:val="24"/>
        </w:rPr>
      </w:pPr>
      <w:r w:rsidRPr="00E61CBC">
        <w:rPr>
          <w:rFonts w:cstheme="minorHAnsi"/>
          <w:sz w:val="24"/>
          <w:szCs w:val="24"/>
        </w:rPr>
        <w:t>Estimados</w:t>
      </w:r>
      <w:r w:rsidR="006A125E">
        <w:rPr>
          <w:rFonts w:cstheme="minorHAnsi"/>
          <w:sz w:val="24"/>
          <w:szCs w:val="24"/>
        </w:rPr>
        <w:t xml:space="preserve"> </w:t>
      </w:r>
    </w:p>
    <w:p w:rsidR="009C0E47" w:rsidRDefault="000D4C11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121"/>
          <w:sz w:val="24"/>
          <w:szCs w:val="24"/>
          <w:lang w:eastAsia="es-AR"/>
        </w:rPr>
      </w:pPr>
      <w:r>
        <w:rPr>
          <w:rFonts w:cstheme="minorHAnsi"/>
          <w:sz w:val="24"/>
          <w:szCs w:val="24"/>
        </w:rPr>
        <w:t xml:space="preserve">          </w:t>
      </w:r>
      <w:r w:rsidR="004C0811" w:rsidRPr="00E61CBC">
        <w:rPr>
          <w:rFonts w:cstheme="minorHAnsi"/>
          <w:sz w:val="24"/>
          <w:szCs w:val="24"/>
        </w:rPr>
        <w:t>Un p</w:t>
      </w:r>
      <w:r w:rsidR="008C0809">
        <w:rPr>
          <w:rFonts w:cstheme="minorHAnsi"/>
          <w:sz w:val="24"/>
          <w:szCs w:val="24"/>
        </w:rPr>
        <w:t>oco retrasado,</w:t>
      </w:r>
      <w:r w:rsidR="004C0811" w:rsidRPr="00E61CBC">
        <w:rPr>
          <w:rFonts w:cstheme="minorHAnsi"/>
          <w:sz w:val="24"/>
          <w:szCs w:val="24"/>
        </w:rPr>
        <w:t xml:space="preserve"> quiero agradecer a todos los que </w:t>
      </w:r>
      <w:r w:rsidR="00DF6E46" w:rsidRPr="00E61CBC">
        <w:rPr>
          <w:rFonts w:cstheme="minorHAnsi"/>
          <w:sz w:val="24"/>
          <w:szCs w:val="24"/>
        </w:rPr>
        <w:t>acusaron</w:t>
      </w:r>
      <w:r w:rsidR="004C0811" w:rsidRPr="00E61CBC">
        <w:rPr>
          <w:rFonts w:cstheme="minorHAnsi"/>
          <w:sz w:val="24"/>
          <w:szCs w:val="24"/>
        </w:rPr>
        <w:t xml:space="preserve"> recibo de mi nota en respuesta</w:t>
      </w:r>
      <w:r w:rsidR="00DF6E46" w:rsidRPr="00E61CBC">
        <w:rPr>
          <w:rFonts w:cstheme="minorHAnsi"/>
          <w:sz w:val="24"/>
          <w:szCs w:val="24"/>
        </w:rPr>
        <w:t xml:space="preserve"> sobre un evento (</w:t>
      </w:r>
      <w:r w:rsidR="00DF6E46" w:rsidRPr="00E61CBC">
        <w:rPr>
          <w:rFonts w:eastAsia="Times New Roman" w:cstheme="minorHAnsi"/>
          <w:color w:val="000000"/>
          <w:sz w:val="24"/>
          <w:szCs w:val="24"/>
          <w:lang w:eastAsia="es-AR"/>
        </w:rPr>
        <w:t xml:space="preserve">Taller MINAGRO - FAO en </w:t>
      </w:r>
      <w:proofErr w:type="spellStart"/>
      <w:r w:rsidR="00DF6E46" w:rsidRPr="00E61CBC">
        <w:rPr>
          <w:rFonts w:eastAsia="Times New Roman" w:cstheme="minorHAnsi"/>
          <w:color w:val="000000"/>
          <w:sz w:val="24"/>
          <w:szCs w:val="24"/>
          <w:lang w:eastAsia="es-AR"/>
        </w:rPr>
        <w:t>Aapresid</w:t>
      </w:r>
      <w:proofErr w:type="spellEnd"/>
      <w:r w:rsidR="00DF6E46" w:rsidRPr="00E61CBC">
        <w:rPr>
          <w:rFonts w:eastAsia="Times New Roman" w:cstheme="minorHAnsi"/>
          <w:color w:val="000000"/>
          <w:sz w:val="24"/>
          <w:szCs w:val="24"/>
          <w:lang w:eastAsia="es-AR"/>
        </w:rPr>
        <w:t>). Desde Juan Gallardo Lancho, que avivó una polémica,</w:t>
      </w:r>
      <w:r w:rsidR="00DE77E7" w:rsidRPr="00E61CBC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pasando por</w:t>
      </w:r>
      <w:r w:rsidR="009C0E47" w:rsidRPr="00E61CBC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Federico Gerardo Fritz,</w:t>
      </w:r>
      <w:r w:rsidR="00F73C30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Cesar Belloso, </w:t>
      </w:r>
      <w:proofErr w:type="spellStart"/>
      <w:r w:rsidR="00F73C30">
        <w:rPr>
          <w:rFonts w:eastAsia="Times New Roman" w:cstheme="minorHAnsi"/>
          <w:color w:val="000000"/>
          <w:sz w:val="24"/>
          <w:szCs w:val="24"/>
          <w:lang w:eastAsia="es-AR"/>
        </w:rPr>
        <w:t>Maria</w:t>
      </w:r>
      <w:proofErr w:type="spellEnd"/>
      <w:r w:rsidR="00F73C30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Julia </w:t>
      </w:r>
      <w:proofErr w:type="spellStart"/>
      <w:r w:rsidR="00DE77E7" w:rsidRPr="00E61CBC">
        <w:rPr>
          <w:rFonts w:eastAsia="Times New Roman" w:cstheme="minorHAnsi"/>
          <w:color w:val="000000"/>
          <w:sz w:val="24"/>
          <w:szCs w:val="24"/>
          <w:lang w:eastAsia="es-AR"/>
        </w:rPr>
        <w:t>Mazzarino</w:t>
      </w:r>
      <w:proofErr w:type="spellEnd"/>
      <w:r w:rsidR="00DE77E7" w:rsidRPr="00E61CBC">
        <w:rPr>
          <w:rFonts w:eastAsia="Times New Roman" w:cstheme="minorHAnsi"/>
          <w:color w:val="000000"/>
          <w:sz w:val="24"/>
          <w:szCs w:val="24"/>
          <w:lang w:eastAsia="es-AR"/>
        </w:rPr>
        <w:t xml:space="preserve">, </w:t>
      </w:r>
      <w:r w:rsidR="00DE77E7" w:rsidRPr="00E61CBC">
        <w:rPr>
          <w:rFonts w:eastAsia="Times New Roman" w:cstheme="minorHAnsi"/>
          <w:bCs/>
          <w:sz w:val="24"/>
          <w:szCs w:val="24"/>
          <w:shd w:val="clear" w:color="auto" w:fill="FFFFFF"/>
          <w:lang w:eastAsia="es-AR"/>
        </w:rPr>
        <w:t xml:space="preserve">Walter Hugo </w:t>
      </w:r>
      <w:proofErr w:type="spellStart"/>
      <w:r w:rsidR="00DE77E7" w:rsidRPr="00E61CBC">
        <w:rPr>
          <w:rFonts w:eastAsia="Times New Roman" w:cstheme="minorHAnsi"/>
          <w:bCs/>
          <w:sz w:val="24"/>
          <w:szCs w:val="24"/>
          <w:shd w:val="clear" w:color="auto" w:fill="FFFFFF"/>
          <w:lang w:eastAsia="es-AR"/>
        </w:rPr>
        <w:t>Nuñez</w:t>
      </w:r>
      <w:proofErr w:type="spellEnd"/>
      <w:r w:rsidR="00DE77E7" w:rsidRPr="00E61CBC">
        <w:rPr>
          <w:rFonts w:eastAsia="Times New Roman" w:cstheme="minorHAnsi"/>
          <w:bCs/>
          <w:sz w:val="24"/>
          <w:szCs w:val="24"/>
          <w:shd w:val="clear" w:color="auto" w:fill="FFFFFF"/>
          <w:lang w:eastAsia="es-AR"/>
        </w:rPr>
        <w:t>, Américo</w:t>
      </w:r>
      <w:r w:rsidR="00DE77E7" w:rsidRPr="00E61CBC">
        <w:rPr>
          <w:rFonts w:eastAsia="Times New Roman" w:cstheme="minorHAnsi"/>
          <w:b/>
          <w:bCs/>
          <w:color w:val="0000BF"/>
          <w:sz w:val="24"/>
          <w:szCs w:val="24"/>
          <w:shd w:val="clear" w:color="auto" w:fill="FFFFFF"/>
          <w:lang w:eastAsia="es-AR"/>
        </w:rPr>
        <w:t> </w:t>
      </w:r>
      <w:proofErr w:type="spellStart"/>
      <w:r w:rsidR="00DE77E7" w:rsidRPr="00E61CBC">
        <w:rPr>
          <w:rFonts w:eastAsia="Times New Roman" w:cstheme="minorHAnsi"/>
          <w:color w:val="000000"/>
          <w:sz w:val="24"/>
          <w:szCs w:val="24"/>
          <w:lang w:eastAsia="es-AR"/>
        </w:rPr>
        <w:t>Degioanni</w:t>
      </w:r>
      <w:proofErr w:type="spellEnd"/>
      <w:r w:rsidR="00DE77E7" w:rsidRPr="00E61CBC">
        <w:rPr>
          <w:rFonts w:eastAsia="Times New Roman" w:cstheme="minorHAnsi"/>
          <w:color w:val="000000"/>
          <w:sz w:val="24"/>
          <w:szCs w:val="24"/>
          <w:lang w:eastAsia="es-AR"/>
        </w:rPr>
        <w:t xml:space="preserve">, Felipe </w:t>
      </w:r>
      <w:proofErr w:type="spellStart"/>
      <w:r w:rsidR="00DE77E7" w:rsidRPr="00E61CBC">
        <w:rPr>
          <w:rFonts w:eastAsia="Times New Roman" w:cstheme="minorHAnsi"/>
          <w:color w:val="000000"/>
          <w:sz w:val="24"/>
          <w:szCs w:val="24"/>
          <w:lang w:eastAsia="es-AR"/>
        </w:rPr>
        <w:t>Gomez</w:t>
      </w:r>
      <w:proofErr w:type="spellEnd"/>
      <w:r w:rsidR="00DE77E7" w:rsidRPr="00E61CBC">
        <w:rPr>
          <w:rFonts w:eastAsia="Times New Roman" w:cstheme="minorHAnsi"/>
          <w:color w:val="000000"/>
          <w:sz w:val="24"/>
          <w:szCs w:val="24"/>
          <w:lang w:eastAsia="es-AR"/>
        </w:rPr>
        <w:t xml:space="preserve">, </w:t>
      </w:r>
      <w:r w:rsidR="00DE77E7" w:rsidRPr="00E61CBC">
        <w:rPr>
          <w:rFonts w:eastAsia="Times New Roman" w:cstheme="minorHAnsi"/>
          <w:color w:val="003300"/>
          <w:sz w:val="24"/>
          <w:szCs w:val="24"/>
          <w:lang w:eastAsia="es-AR"/>
        </w:rPr>
        <w:t xml:space="preserve">Ruth N. </w:t>
      </w:r>
      <w:proofErr w:type="spellStart"/>
      <w:r w:rsidR="00DE77E7" w:rsidRPr="00E61CBC">
        <w:rPr>
          <w:rFonts w:eastAsia="Times New Roman" w:cstheme="minorHAnsi"/>
          <w:color w:val="003300"/>
          <w:sz w:val="24"/>
          <w:szCs w:val="24"/>
          <w:lang w:eastAsia="es-AR"/>
        </w:rPr>
        <w:t>Elizalde</w:t>
      </w:r>
      <w:proofErr w:type="spellEnd"/>
      <w:r w:rsidR="00DE77E7" w:rsidRPr="00E61CBC">
        <w:rPr>
          <w:rFonts w:eastAsia="Times New Roman" w:cstheme="minorHAnsi"/>
          <w:color w:val="003300"/>
          <w:sz w:val="24"/>
          <w:szCs w:val="24"/>
          <w:lang w:eastAsia="es-AR"/>
        </w:rPr>
        <w:t xml:space="preserve">, Luciano Orden, </w:t>
      </w:r>
      <w:hyperlink r:id="rId4" w:tooltip="maria.quinteros@gmail.com" w:history="1">
        <w:r w:rsidR="00DE77E7" w:rsidRPr="00E61CBC">
          <w:rPr>
            <w:rFonts w:eastAsia="Times New Roman" w:cstheme="minorHAnsi"/>
            <w:sz w:val="24"/>
            <w:szCs w:val="24"/>
            <w:lang w:eastAsia="es-AR"/>
          </w:rPr>
          <w:t>María de los Ángeles Quinteros</w:t>
        </w:r>
      </w:hyperlink>
      <w:r w:rsidR="00106F1C">
        <w:rPr>
          <w:rFonts w:cstheme="minorHAnsi"/>
          <w:sz w:val="24"/>
          <w:szCs w:val="24"/>
        </w:rPr>
        <w:t>,</w:t>
      </w:r>
      <w:r w:rsidR="009C0E47" w:rsidRPr="00E61CBC">
        <w:rPr>
          <w:rFonts w:cstheme="minorHAnsi"/>
          <w:sz w:val="24"/>
          <w:szCs w:val="24"/>
        </w:rPr>
        <w:t xml:space="preserve"> </w:t>
      </w:r>
      <w:r w:rsidR="00F73C3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Gloria  </w:t>
      </w:r>
      <w:proofErr w:type="spellStart"/>
      <w:r w:rsidR="009C0E47" w:rsidRPr="00E61CBC">
        <w:rPr>
          <w:rFonts w:eastAsia="Times New Roman" w:cstheme="minorHAnsi"/>
          <w:color w:val="212121"/>
          <w:sz w:val="24"/>
          <w:szCs w:val="24"/>
          <w:lang w:eastAsia="es-AR"/>
        </w:rPr>
        <w:t>Rótolo</w:t>
      </w:r>
      <w:proofErr w:type="spellEnd"/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y Cesar Mario </w:t>
      </w:r>
      <w:proofErr w:type="spellStart"/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>Rostagno</w:t>
      </w:r>
      <w:proofErr w:type="spellEnd"/>
      <w:r w:rsidR="009C0E47" w:rsidRPr="00E61CB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(</w:t>
      </w:r>
      <w:r w:rsidR="008C0809" w:rsidRPr="00E61CBC">
        <w:rPr>
          <w:rFonts w:eastAsia="Times New Roman" w:cstheme="minorHAnsi"/>
          <w:color w:val="212121"/>
          <w:sz w:val="24"/>
          <w:szCs w:val="24"/>
          <w:lang w:eastAsia="es-AR"/>
        </w:rPr>
        <w:t>Perdón</w:t>
      </w:r>
      <w:r w:rsidR="009C0E47" w:rsidRPr="00E61CBC">
        <w:rPr>
          <w:rFonts w:eastAsia="Times New Roman" w:cstheme="minorHAnsi"/>
          <w:color w:val="212121"/>
          <w:sz w:val="24"/>
          <w:szCs w:val="24"/>
          <w:lang w:eastAsia="es-AR"/>
        </w:rPr>
        <w:t>, si me olvido de alguien porque perdí ese tramo de correos). Todos aportaron</w:t>
      </w:r>
      <w:r w:rsidR="00E61CB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adhiriendo y</w:t>
      </w:r>
      <w:r w:rsidR="009C0E47" w:rsidRPr="00E61CB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agregando conceptos</w:t>
      </w:r>
      <w:r w:rsidR="00E61CBC" w:rsidRPr="00E61CB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muy pertinentes, desde distintas visiones</w:t>
      </w:r>
      <w:r w:rsidR="00E61CBC">
        <w:rPr>
          <w:rFonts w:eastAsia="Times New Roman" w:cstheme="minorHAnsi"/>
          <w:color w:val="212121"/>
          <w:sz w:val="24"/>
          <w:szCs w:val="24"/>
          <w:lang w:eastAsia="es-AR"/>
        </w:rPr>
        <w:t>. Esto es apenas una muestra de la masa crítica sobre el tema</w:t>
      </w:r>
      <w:r w:rsidR="00E61CBC" w:rsidRPr="00E61CB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</w:t>
      </w:r>
      <w:r w:rsidR="00E61CBC">
        <w:rPr>
          <w:rFonts w:eastAsia="Times New Roman" w:cstheme="minorHAnsi"/>
          <w:color w:val="212121"/>
          <w:sz w:val="24"/>
          <w:szCs w:val="24"/>
          <w:lang w:eastAsia="es-AR"/>
        </w:rPr>
        <w:t>-aun atomizada- que habita en la AACS. No voy a responder</w:t>
      </w:r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aquí</w:t>
      </w:r>
      <w:r w:rsidR="00E61CB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a cado uno pero al menos quiero retomar la 1º respuesta de Juan, no para replicar</w:t>
      </w:r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específicamente los dichos pero si para matizar y dejar abierta la posibilidad de seguir trabajando el tema. </w:t>
      </w:r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>Especialmente</w:t>
      </w:r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porqu</w:t>
      </w:r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>e las dicotomías que se plantearon entre “sustentabilidad -</w:t>
      </w:r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entropía” </w:t>
      </w:r>
      <w:r w:rsidR="00F73C30">
        <w:rPr>
          <w:rFonts w:eastAsia="Times New Roman" w:cstheme="minorHAnsi"/>
          <w:color w:val="212121"/>
          <w:sz w:val="24"/>
          <w:szCs w:val="24"/>
          <w:lang w:eastAsia="es-AR"/>
        </w:rPr>
        <w:t>más</w:t>
      </w:r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la de “ciencia -</w:t>
      </w:r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sustentabilidad”</w:t>
      </w:r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>,</w:t>
      </w:r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</w:t>
      </w:r>
      <w:r w:rsidR="00B161BF">
        <w:rPr>
          <w:rFonts w:eastAsia="Times New Roman" w:cstheme="minorHAnsi"/>
          <w:color w:val="212121"/>
          <w:sz w:val="24"/>
          <w:szCs w:val="24"/>
          <w:lang w:eastAsia="es-AR"/>
        </w:rPr>
        <w:t>si las aceptamos como válidas nos</w:t>
      </w:r>
      <w:r>
        <w:rPr>
          <w:rFonts w:eastAsia="Times New Roman" w:cstheme="minorHAnsi"/>
          <w:color w:val="212121"/>
          <w:sz w:val="24"/>
          <w:szCs w:val="24"/>
          <w:lang w:eastAsia="es-AR"/>
        </w:rPr>
        <w:t xml:space="preserve"> dejan </w:t>
      </w:r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escaso margen </w:t>
      </w:r>
      <w:r w:rsidR="008C0809">
        <w:rPr>
          <w:rFonts w:eastAsia="Times New Roman" w:cstheme="minorHAnsi"/>
          <w:color w:val="212121"/>
          <w:sz w:val="24"/>
          <w:szCs w:val="24"/>
          <w:lang w:eastAsia="es-AR"/>
        </w:rPr>
        <w:t>para la esperanza:</w:t>
      </w:r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tanto </w:t>
      </w:r>
      <w:proofErr w:type="spellStart"/>
      <w:r>
        <w:rPr>
          <w:rFonts w:eastAsia="Times New Roman" w:cstheme="minorHAnsi"/>
          <w:color w:val="212121"/>
          <w:sz w:val="24"/>
          <w:szCs w:val="24"/>
          <w:lang w:eastAsia="es-AR"/>
        </w:rPr>
        <w:t>Zigmunt</w:t>
      </w:r>
      <w:proofErr w:type="spellEnd"/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</w:t>
      </w:r>
      <w:proofErr w:type="spellStart"/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>Bauman</w:t>
      </w:r>
      <w:proofErr w:type="spellEnd"/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como E</w:t>
      </w:r>
      <w:r w:rsidR="00535B9E">
        <w:rPr>
          <w:rFonts w:eastAsia="Times New Roman" w:cstheme="minorHAnsi"/>
          <w:color w:val="212121"/>
          <w:sz w:val="24"/>
          <w:szCs w:val="24"/>
          <w:lang w:eastAsia="es-AR"/>
        </w:rPr>
        <w:t>rich</w:t>
      </w:r>
      <w:r w:rsidR="00FA6FA2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Fromm nos dicen que, por más de un motivo, estamos “obligados” a mantenerla.</w:t>
      </w:r>
    </w:p>
    <w:p w:rsidR="00F73C30" w:rsidRDefault="00F73C30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121"/>
          <w:sz w:val="24"/>
          <w:szCs w:val="24"/>
          <w:lang w:eastAsia="es-AR"/>
        </w:rPr>
      </w:pPr>
    </w:p>
    <w:p w:rsidR="00F73C30" w:rsidRDefault="00E94D4F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121"/>
          <w:sz w:val="24"/>
          <w:szCs w:val="24"/>
          <w:lang w:eastAsia="es-AR"/>
        </w:rPr>
      </w:pPr>
      <w:r>
        <w:rPr>
          <w:rFonts w:eastAsia="Times New Roman" w:cstheme="minorHAnsi"/>
          <w:color w:val="212121"/>
          <w:sz w:val="24"/>
          <w:szCs w:val="24"/>
          <w:lang w:eastAsia="es-AR"/>
        </w:rPr>
        <w:t xml:space="preserve">        </w:t>
      </w:r>
      <w:r w:rsidR="00F73C3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También poner todas las cartas en la educación, sin haber analizado aun los contenidos, puede ser riesgoso en términos de llegar tarde. Creo que, simultáneamente, tenemos que echar mano a la educación que ya tenemos. Entiendo que la sustentabilidad </w:t>
      </w:r>
      <w:r w:rsidR="00535B9E">
        <w:rPr>
          <w:rFonts w:eastAsia="Times New Roman" w:cstheme="minorHAnsi"/>
          <w:color w:val="212121"/>
          <w:sz w:val="24"/>
          <w:szCs w:val="24"/>
          <w:lang w:eastAsia="es-AR"/>
        </w:rPr>
        <w:t>más que</w:t>
      </w:r>
      <w:r w:rsidR="00F73C3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</w:t>
      </w:r>
      <w:r w:rsidR="00535B9E">
        <w:rPr>
          <w:rFonts w:eastAsia="Times New Roman" w:cstheme="minorHAnsi"/>
          <w:color w:val="212121"/>
          <w:sz w:val="24"/>
          <w:szCs w:val="24"/>
          <w:lang w:eastAsia="es-AR"/>
        </w:rPr>
        <w:t>una especialidad es</w:t>
      </w:r>
      <w:r w:rsidR="00F73C3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una responsabilidad </w:t>
      </w:r>
      <w:r w:rsidR="00B161BF">
        <w:rPr>
          <w:rFonts w:eastAsia="Times New Roman" w:cstheme="minorHAnsi"/>
          <w:color w:val="212121"/>
          <w:sz w:val="24"/>
          <w:szCs w:val="24"/>
          <w:lang w:eastAsia="es-AR"/>
        </w:rPr>
        <w:t xml:space="preserve">y </w:t>
      </w:r>
      <w:r w:rsidR="00F73C3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que nos toca a todos. Siguiendo a Viviana </w:t>
      </w:r>
      <w:proofErr w:type="spellStart"/>
      <w:r w:rsidR="00F73C30">
        <w:rPr>
          <w:rFonts w:eastAsia="Times New Roman" w:cstheme="minorHAnsi"/>
          <w:color w:val="212121"/>
          <w:sz w:val="24"/>
          <w:szCs w:val="24"/>
          <w:lang w:eastAsia="es-AR"/>
        </w:rPr>
        <w:t>Forester</w:t>
      </w:r>
      <w:proofErr w:type="spellEnd"/>
      <w:r w:rsidR="00BC5250">
        <w:rPr>
          <w:rFonts w:eastAsia="Times New Roman" w:cstheme="minorHAnsi"/>
          <w:color w:val="212121"/>
          <w:sz w:val="24"/>
          <w:szCs w:val="24"/>
          <w:lang w:eastAsia="es-AR"/>
        </w:rPr>
        <w:t>, el pensamiento es nuestro mayor activo y debemos ejercerlo sin separarlo de lo visceral y lo emocional: eso nos hará</w:t>
      </w:r>
      <w:r w:rsidR="00535B9E">
        <w:rPr>
          <w:rFonts w:eastAsia="Times New Roman" w:cstheme="minorHAnsi"/>
          <w:color w:val="212121"/>
          <w:sz w:val="24"/>
          <w:szCs w:val="24"/>
          <w:lang w:eastAsia="es-AR"/>
        </w:rPr>
        <w:t>,</w:t>
      </w:r>
      <w:r w:rsidR="00BC525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individual y colectivamente</w:t>
      </w:r>
      <w:r w:rsidR="00535B9E">
        <w:rPr>
          <w:rFonts w:eastAsia="Times New Roman" w:cstheme="minorHAnsi"/>
          <w:color w:val="212121"/>
          <w:sz w:val="24"/>
          <w:szCs w:val="24"/>
          <w:lang w:eastAsia="es-AR"/>
        </w:rPr>
        <w:t>,</w:t>
      </w:r>
      <w:r>
        <w:rPr>
          <w:rFonts w:eastAsia="Times New Roman" w:cstheme="minorHAnsi"/>
          <w:color w:val="212121"/>
          <w:sz w:val="24"/>
          <w:szCs w:val="24"/>
          <w:lang w:eastAsia="es-AR"/>
        </w:rPr>
        <w:t xml:space="preserve"> más</w:t>
      </w:r>
      <w:r w:rsidR="00BC525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autónomos. Además debemos incorporar al </w:t>
      </w:r>
      <w:r w:rsidR="00925016">
        <w:rPr>
          <w:rFonts w:eastAsia="Times New Roman" w:cstheme="minorHAnsi"/>
          <w:color w:val="212121"/>
          <w:sz w:val="24"/>
          <w:szCs w:val="24"/>
          <w:lang w:eastAsia="es-AR"/>
        </w:rPr>
        <w:t>“</w:t>
      </w:r>
      <w:r w:rsidR="00BC5250">
        <w:rPr>
          <w:rFonts w:eastAsia="Times New Roman" w:cstheme="minorHAnsi"/>
          <w:color w:val="212121"/>
          <w:sz w:val="24"/>
          <w:szCs w:val="24"/>
          <w:lang w:eastAsia="es-AR"/>
        </w:rPr>
        <w:t>sentido de la vida</w:t>
      </w:r>
      <w:r w:rsidR="00925016">
        <w:rPr>
          <w:rFonts w:eastAsia="Times New Roman" w:cstheme="minorHAnsi"/>
          <w:color w:val="212121"/>
          <w:sz w:val="24"/>
          <w:szCs w:val="24"/>
          <w:lang w:eastAsia="es-AR"/>
        </w:rPr>
        <w:t>” (Víctor Frankl)</w:t>
      </w:r>
      <w:r w:rsidR="00BC525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una “conciencia de especie” (Víctor Toledo) para afrontar lo que se viene ya mismo. Todo eso y bastante más hay que agregarle a la ciencia para alcanzar objetivos de sustentabilidad. Con respecto a la entropía, adjunto unas vistas</w:t>
      </w:r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(ver más abajo) incorporadas</w:t>
      </w:r>
      <w:r w:rsidR="00BC525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a un seminario que estoy dando</w:t>
      </w:r>
      <w:r w:rsidR="00B161BF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(</w:t>
      </w:r>
      <w:hyperlink r:id="rId5" w:history="1">
        <w:r w:rsidR="00B161BF" w:rsidRPr="00A00C46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http://www.proyectode</w:t>
        </w:r>
        <w:r w:rsidR="00B161BF" w:rsidRPr="00A00C46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p</w:t>
        </w:r>
        <w:r w:rsidR="00B161BF" w:rsidRPr="00A00C46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ais.com.ar/?p=478</w:t>
        </w:r>
      </w:hyperlink>
      <w:r w:rsidR="00B161BF">
        <w:rPr>
          <w:rFonts w:eastAsia="Times New Roman" w:cstheme="minorHAnsi"/>
          <w:color w:val="212121"/>
          <w:sz w:val="24"/>
          <w:szCs w:val="24"/>
          <w:lang w:eastAsia="es-AR"/>
        </w:rPr>
        <w:t>)</w:t>
      </w:r>
      <w:r w:rsidR="00BC525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y como resultado de la carta de Juan (que sigo agradeciendo). Creo que ahí hay una punta del ovillo para</w:t>
      </w:r>
      <w:r w:rsidR="00925016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quien quiera seguir indagando</w:t>
      </w:r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>:</w:t>
      </w:r>
      <w:r>
        <w:rPr>
          <w:rFonts w:eastAsia="Times New Roman" w:cstheme="minorHAnsi"/>
          <w:color w:val="212121"/>
          <w:sz w:val="24"/>
          <w:szCs w:val="24"/>
          <w:lang w:eastAsia="es-AR"/>
        </w:rPr>
        <w:t xml:space="preserve"> </w:t>
      </w:r>
      <w:r w:rsidR="00106F1C">
        <w:rPr>
          <w:rFonts w:eastAsia="Times New Roman" w:cstheme="minorHAnsi"/>
          <w:color w:val="212121"/>
          <w:sz w:val="24"/>
          <w:szCs w:val="24"/>
          <w:lang w:eastAsia="es-AR"/>
        </w:rPr>
        <w:t>e</w:t>
      </w:r>
      <w:r>
        <w:rPr>
          <w:rFonts w:eastAsia="Times New Roman" w:cstheme="minorHAnsi"/>
          <w:color w:val="212121"/>
          <w:sz w:val="24"/>
          <w:szCs w:val="24"/>
          <w:lang w:eastAsia="es-AR"/>
        </w:rPr>
        <w:t>s mucho lo que se puede hacer por la vida antes que nos fagocite la entropía</w:t>
      </w:r>
      <w:r w:rsidR="00925016">
        <w:rPr>
          <w:rFonts w:eastAsia="Times New Roman" w:cstheme="minorHAnsi"/>
          <w:color w:val="212121"/>
          <w:sz w:val="24"/>
          <w:szCs w:val="24"/>
          <w:lang w:eastAsia="es-AR"/>
        </w:rPr>
        <w:t>.</w:t>
      </w:r>
      <w:r w:rsidR="00BC5250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  </w:t>
      </w:r>
    </w:p>
    <w:p w:rsidR="008C0809" w:rsidRDefault="008C0809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121"/>
          <w:sz w:val="24"/>
          <w:szCs w:val="24"/>
          <w:lang w:eastAsia="es-AR"/>
        </w:rPr>
      </w:pPr>
    </w:p>
    <w:p w:rsidR="00E94D4F" w:rsidRPr="00B161BF" w:rsidRDefault="00E94D4F" w:rsidP="00E94D4F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i/>
          <w:color w:val="333333"/>
          <w:kern w:val="36"/>
          <w:sz w:val="24"/>
          <w:szCs w:val="24"/>
          <w:lang w:eastAsia="es-AR"/>
        </w:rPr>
      </w:pPr>
      <w:r>
        <w:rPr>
          <w:rFonts w:eastAsia="Times New Roman" w:cstheme="minorHAnsi"/>
          <w:color w:val="212121"/>
          <w:sz w:val="24"/>
          <w:szCs w:val="24"/>
          <w:lang w:eastAsia="es-AR"/>
        </w:rPr>
        <w:t xml:space="preserve">        </w:t>
      </w:r>
      <w:r w:rsidR="00925016">
        <w:rPr>
          <w:rFonts w:eastAsia="Times New Roman" w:cstheme="minorHAnsi"/>
          <w:color w:val="212121"/>
          <w:sz w:val="24"/>
          <w:szCs w:val="24"/>
          <w:lang w:eastAsia="es-AR"/>
        </w:rPr>
        <w:t>Por último y tratando de ser propositivo, estimo que la AACS podría promover un grupo de trabajo</w:t>
      </w:r>
      <w:r w:rsidR="001773F1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(si aun no lo tiene) que acometa los objetivos del desarrollo </w:t>
      </w:r>
      <w:r>
        <w:rPr>
          <w:rFonts w:eastAsia="Times New Roman" w:cstheme="minorHAnsi"/>
          <w:color w:val="212121"/>
          <w:sz w:val="24"/>
          <w:szCs w:val="24"/>
          <w:lang w:eastAsia="es-AR"/>
        </w:rPr>
        <w:t>sostenible (</w:t>
      </w:r>
      <w:r w:rsidR="001773F1">
        <w:rPr>
          <w:rFonts w:eastAsia="Times New Roman" w:cstheme="minorHAnsi"/>
          <w:color w:val="212121"/>
          <w:sz w:val="24"/>
          <w:szCs w:val="24"/>
          <w:lang w:eastAsia="es-AR"/>
        </w:rPr>
        <w:t>ODS) de la ONU (2015-2030), integrando lo que se está haciendo con la AMS-FAO</w:t>
      </w:r>
      <w:r w:rsidRPr="00B161BF">
        <w:rPr>
          <w:rFonts w:ascii="Times New Roman" w:eastAsia="Times New Roman" w:hAnsi="Times New Roman" w:cs="Times New Roman"/>
          <w:color w:val="212121"/>
          <w:sz w:val="24"/>
          <w:szCs w:val="24"/>
          <w:lang w:eastAsia="es-AR"/>
        </w:rPr>
        <w:t>.</w:t>
      </w:r>
      <w:r w:rsidRPr="00B161B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es-AR"/>
        </w:rPr>
        <w:t xml:space="preserve"> </w:t>
      </w:r>
      <w:r w:rsidRPr="00B161BF">
        <w:rPr>
          <w:rFonts w:eastAsia="Times New Roman" w:cstheme="minorHAnsi"/>
          <w:color w:val="212121"/>
          <w:sz w:val="24"/>
          <w:szCs w:val="24"/>
          <w:lang w:eastAsia="es-AR"/>
        </w:rPr>
        <w:t xml:space="preserve">El </w:t>
      </w:r>
      <w:r w:rsidRPr="00B161BF">
        <w:rPr>
          <w:rFonts w:eastAsia="Times New Roman" w:cstheme="minorHAnsi"/>
          <w:color w:val="333333"/>
          <w:kern w:val="36"/>
          <w:sz w:val="24"/>
          <w:szCs w:val="24"/>
          <w:lang w:eastAsia="es-AR"/>
        </w:rPr>
        <w:t xml:space="preserve">Objetivo 15 dice: </w:t>
      </w:r>
      <w:r w:rsidRPr="00B161BF">
        <w:rPr>
          <w:rFonts w:eastAsia="Times New Roman" w:cstheme="minorHAnsi"/>
          <w:b/>
          <w:i/>
          <w:color w:val="333333"/>
          <w:kern w:val="36"/>
          <w:sz w:val="24"/>
          <w:szCs w:val="24"/>
          <w:lang w:eastAsia="es-AR"/>
        </w:rPr>
        <w:t>Promover el uso sostenible de los ecosistemas terrestres, luchar contra la desertificación, detener e invertir la degradación de las tierras y frenar la pérdida de la diversidad biológica</w:t>
      </w:r>
    </w:p>
    <w:p w:rsidR="000D4C11" w:rsidRPr="00B161BF" w:rsidRDefault="00535B9E" w:rsidP="000D4C11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212121"/>
          <w:sz w:val="24"/>
          <w:szCs w:val="24"/>
          <w:lang w:eastAsia="es-AR"/>
        </w:rPr>
      </w:pPr>
      <w:hyperlink r:id="rId6" w:history="1">
        <w:r w:rsidRPr="00B161BF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http://www.un.org/sustainabledevelop</w:t>
        </w:r>
        <w:r w:rsidRPr="00B161BF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m</w:t>
        </w:r>
        <w:r w:rsidRPr="00B161BF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ent/es/biodiversity/</w:t>
        </w:r>
      </w:hyperlink>
      <w:r w:rsidRPr="00B161BF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</w:t>
      </w:r>
      <w:r w:rsidRPr="00B161BF">
        <w:rPr>
          <w:rFonts w:eastAsia="Times New Roman" w:cstheme="minorHAnsi"/>
          <w:sz w:val="24"/>
          <w:szCs w:val="24"/>
          <w:lang w:eastAsia="es-AR"/>
        </w:rPr>
        <w:t>.</w:t>
      </w:r>
      <w:r w:rsidR="000D4C11" w:rsidRPr="00B161BF">
        <w:rPr>
          <w:rFonts w:eastAsia="Times New Roman" w:cstheme="minorHAnsi"/>
          <w:sz w:val="24"/>
          <w:szCs w:val="24"/>
          <w:lang w:eastAsia="es-AR"/>
        </w:rPr>
        <w:t xml:space="preserve"> </w:t>
      </w:r>
      <w:r w:rsidR="000D4C11" w:rsidRPr="00B161BF">
        <w:rPr>
          <w:rFonts w:eastAsia="Times New Roman" w:cstheme="minorHAnsi"/>
          <w:color w:val="212121"/>
          <w:sz w:val="24"/>
          <w:szCs w:val="24"/>
          <w:lang w:eastAsia="es-AR"/>
        </w:rPr>
        <w:t xml:space="preserve"> Asumiendo lo transdisciplinario que la cuestión demanda, termino con esta frase de</w:t>
      </w:r>
      <w:r w:rsidR="000D4C11" w:rsidRPr="00B161BF">
        <w:rPr>
          <w:rFonts w:eastAsia="Times New Roman" w:cstheme="minorHAnsi"/>
          <w:bCs/>
          <w:color w:val="212121"/>
          <w:sz w:val="24"/>
          <w:szCs w:val="24"/>
          <w:lang w:val="es-MX" w:eastAsia="es-AR"/>
        </w:rPr>
        <w:t xml:space="preserve"> Hannah </w:t>
      </w:r>
      <w:proofErr w:type="spellStart"/>
      <w:r w:rsidR="000D4C11" w:rsidRPr="00B161BF">
        <w:rPr>
          <w:rFonts w:eastAsia="Times New Roman" w:cstheme="minorHAnsi"/>
          <w:bCs/>
          <w:color w:val="212121"/>
          <w:sz w:val="24"/>
          <w:szCs w:val="24"/>
          <w:lang w:val="es-MX" w:eastAsia="es-AR"/>
        </w:rPr>
        <w:t>Ardent</w:t>
      </w:r>
      <w:proofErr w:type="spellEnd"/>
      <w:r w:rsidR="000D4C11" w:rsidRPr="00B161BF">
        <w:rPr>
          <w:rFonts w:eastAsia="Times New Roman" w:cstheme="minorHAnsi"/>
          <w:color w:val="212121"/>
          <w:sz w:val="24"/>
          <w:szCs w:val="24"/>
          <w:lang w:eastAsia="es-AR"/>
        </w:rPr>
        <w:t xml:space="preserve">: </w:t>
      </w:r>
      <w:r w:rsidR="000D4C11" w:rsidRPr="00B161BF">
        <w:rPr>
          <w:rFonts w:eastAsia="Times New Roman" w:cstheme="minorHAnsi"/>
          <w:i/>
          <w:color w:val="212121"/>
          <w:sz w:val="24"/>
          <w:szCs w:val="24"/>
          <w:lang w:eastAsia="es-AR"/>
        </w:rPr>
        <w:t>“</w:t>
      </w:r>
      <w:r w:rsidR="000D4C11" w:rsidRPr="00B161BF">
        <w:rPr>
          <w:rFonts w:eastAsia="Times New Roman" w:cstheme="minorHAnsi"/>
          <w:b/>
          <w:bCs/>
          <w:i/>
          <w:color w:val="212121"/>
          <w:sz w:val="24"/>
          <w:szCs w:val="24"/>
          <w:lang w:val="es-MX" w:eastAsia="es-AR"/>
        </w:rPr>
        <w:t xml:space="preserve">Todos juntos y cada uno en su lugar: eso es política” </w:t>
      </w:r>
    </w:p>
    <w:p w:rsidR="000D4C11" w:rsidRPr="006A125E" w:rsidRDefault="000D4C11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212121"/>
          <w:sz w:val="12"/>
          <w:szCs w:val="12"/>
          <w:lang w:eastAsia="es-AR"/>
        </w:rPr>
      </w:pPr>
    </w:p>
    <w:p w:rsidR="00F75D2A" w:rsidRDefault="001C60F5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  <w:lang w:eastAsia="es-AR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es-AR"/>
        </w:rPr>
        <w:t xml:space="preserve">        </w:t>
      </w:r>
      <w:r w:rsidR="00106F1C">
        <w:rPr>
          <w:rFonts w:eastAsia="Times New Roman" w:cstheme="minorHAnsi"/>
          <w:i/>
          <w:color w:val="000000"/>
          <w:sz w:val="24"/>
          <w:szCs w:val="24"/>
          <w:lang w:eastAsia="es-AR"/>
        </w:rPr>
        <w:t>Esperando</w:t>
      </w:r>
      <w:r>
        <w:rPr>
          <w:rFonts w:eastAsia="Times New Roman" w:cstheme="minorHAnsi"/>
          <w:i/>
          <w:color w:val="000000"/>
          <w:sz w:val="24"/>
          <w:szCs w:val="24"/>
          <w:lang w:eastAsia="es-AR"/>
        </w:rPr>
        <w:t xml:space="preserve"> no haber aburrido con estas digresiones, a pesar de lo sintético, quedo a la espera de otras opiniones y demás</w:t>
      </w:r>
      <w:r w:rsidR="00E906B8">
        <w:rPr>
          <w:rFonts w:eastAsia="Times New Roman" w:cstheme="minorHAnsi"/>
          <w:i/>
          <w:color w:val="000000"/>
          <w:sz w:val="24"/>
          <w:szCs w:val="24"/>
          <w:lang w:eastAsia="es-AR"/>
        </w:rPr>
        <w:t>, cuando lo consideren oportuno.</w:t>
      </w:r>
      <w:r>
        <w:rPr>
          <w:rFonts w:eastAsia="Times New Roman" w:cstheme="minorHAnsi"/>
          <w:i/>
          <w:color w:val="000000"/>
          <w:sz w:val="24"/>
          <w:szCs w:val="24"/>
          <w:lang w:eastAsia="es-AR"/>
        </w:rPr>
        <w:t xml:space="preserve"> </w:t>
      </w:r>
    </w:p>
    <w:p w:rsidR="006A125E" w:rsidRDefault="001C60F5" w:rsidP="006A125E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  <w:lang w:eastAsia="es-AR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es-AR"/>
        </w:rPr>
        <w:t>Cordiales saludo</w:t>
      </w:r>
      <w:r w:rsidR="006A125E">
        <w:rPr>
          <w:rFonts w:eastAsia="Times New Roman" w:cstheme="minorHAnsi"/>
          <w:i/>
          <w:color w:val="000000"/>
          <w:sz w:val="24"/>
          <w:szCs w:val="24"/>
          <w:lang w:eastAsia="es-AR"/>
        </w:rPr>
        <w:t>s</w:t>
      </w:r>
    </w:p>
    <w:p w:rsidR="006A125E" w:rsidRPr="006A125E" w:rsidRDefault="006A125E" w:rsidP="006A125E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  <w:lang w:eastAsia="es-AR"/>
        </w:rPr>
      </w:pPr>
      <w:r w:rsidRPr="006A125E">
        <w:rPr>
          <w:rFonts w:ascii="Tahoma" w:eastAsia="Times New Roman" w:hAnsi="Tahoma" w:cs="Tahoma"/>
          <w:color w:val="0000FF"/>
          <w:sz w:val="20"/>
          <w:lang w:val="en-US" w:eastAsia="es-AR"/>
        </w:rPr>
        <w:t xml:space="preserve">Tomás </w:t>
      </w:r>
      <w:r>
        <w:rPr>
          <w:rFonts w:ascii="Tahoma" w:eastAsia="Times New Roman" w:hAnsi="Tahoma" w:cs="Tahoma"/>
          <w:color w:val="0000FF"/>
          <w:sz w:val="20"/>
          <w:lang w:val="en-US" w:eastAsia="es-AR"/>
        </w:rPr>
        <w:t xml:space="preserve"> </w:t>
      </w:r>
    </w:p>
    <w:p w:rsidR="001C60F5" w:rsidRDefault="001C60F5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  <w:lang w:eastAsia="es-AR"/>
        </w:rPr>
      </w:pPr>
    </w:p>
    <w:p w:rsidR="006A125E" w:rsidRPr="006A125E" w:rsidRDefault="006A125E" w:rsidP="006A125E">
      <w:pPr>
        <w:shd w:val="clear" w:color="auto" w:fill="F5F5F5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es-AR"/>
        </w:rPr>
      </w:pPr>
      <w:hyperlink r:id="rId7" w:tooltip="tloewy@bvconline.com.ar" w:history="1">
        <w:r w:rsidRPr="006A125E">
          <w:rPr>
            <w:rFonts w:ascii="Tahoma" w:eastAsia="Times New Roman" w:hAnsi="Tahoma" w:cs="Tahoma"/>
            <w:color w:val="0000FF"/>
            <w:sz w:val="20"/>
            <w:u w:val="single"/>
            <w:lang w:eastAsia="es-AR"/>
          </w:rPr>
          <w:t xml:space="preserve">Tomás </w:t>
        </w:r>
        <w:proofErr w:type="spellStart"/>
        <w:r w:rsidRPr="006A125E">
          <w:rPr>
            <w:rFonts w:ascii="Tahoma" w:eastAsia="Times New Roman" w:hAnsi="Tahoma" w:cs="Tahoma"/>
            <w:color w:val="0000FF"/>
            <w:sz w:val="20"/>
            <w:u w:val="single"/>
            <w:lang w:eastAsia="es-AR"/>
          </w:rPr>
          <w:t>Loewy</w:t>
        </w:r>
        <w:proofErr w:type="spellEnd"/>
      </w:hyperlink>
      <w:r w:rsidRPr="006A125E">
        <w:rPr>
          <w:rFonts w:ascii="Tahoma" w:eastAsia="Times New Roman" w:hAnsi="Tahoma" w:cs="Tahoma"/>
          <w:color w:val="000000"/>
          <w:sz w:val="20"/>
          <w:szCs w:val="20"/>
          <w:lang w:eastAsia="es-AR"/>
        </w:rPr>
        <w:t xml:space="preserve"> </w:t>
      </w:r>
    </w:p>
    <w:p w:rsidR="001C60F5" w:rsidRDefault="001C60F5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  <w:lang w:eastAsia="es-AR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es-AR"/>
        </w:rPr>
        <w:t xml:space="preserve">Bahía Blanca, 03 de octubre de 2016-10-02 </w:t>
      </w:r>
    </w:p>
    <w:p w:rsidR="006A125E" w:rsidRDefault="001C60F5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  <w:lang w:val="en-US" w:eastAsia="es-AR"/>
        </w:rPr>
      </w:pPr>
      <w:hyperlink r:id="rId8" w:history="1">
        <w:r w:rsidRPr="006A125E">
          <w:rPr>
            <w:rStyle w:val="Hipervnculo"/>
            <w:rFonts w:eastAsia="Times New Roman" w:cstheme="minorHAnsi"/>
            <w:i/>
            <w:sz w:val="24"/>
            <w:szCs w:val="24"/>
            <w:lang w:val="en-US" w:eastAsia="es-AR"/>
          </w:rPr>
          <w:t>www.proy</w:t>
        </w:r>
        <w:r w:rsidRPr="006A125E">
          <w:rPr>
            <w:rStyle w:val="Hipervnculo"/>
            <w:rFonts w:eastAsia="Times New Roman" w:cstheme="minorHAnsi"/>
            <w:i/>
            <w:sz w:val="24"/>
            <w:szCs w:val="24"/>
            <w:lang w:val="en-US" w:eastAsia="es-AR"/>
          </w:rPr>
          <w:t>e</w:t>
        </w:r>
        <w:r w:rsidRPr="006A125E">
          <w:rPr>
            <w:rStyle w:val="Hipervnculo"/>
            <w:rFonts w:eastAsia="Times New Roman" w:cstheme="minorHAnsi"/>
            <w:i/>
            <w:sz w:val="24"/>
            <w:szCs w:val="24"/>
            <w:lang w:val="en-US" w:eastAsia="es-AR"/>
          </w:rPr>
          <w:t>ctodepais.com.ar</w:t>
        </w:r>
      </w:hyperlink>
      <w:r w:rsidR="006A125E" w:rsidRPr="006A125E">
        <w:rPr>
          <w:rFonts w:eastAsia="Times New Roman" w:cstheme="minorHAnsi"/>
          <w:i/>
          <w:color w:val="000000"/>
          <w:sz w:val="24"/>
          <w:szCs w:val="24"/>
          <w:lang w:val="en-US" w:eastAsia="es-AR"/>
        </w:rPr>
        <w:t xml:space="preserve">   </w:t>
      </w:r>
      <w:r w:rsidR="006A125E">
        <w:rPr>
          <w:rFonts w:eastAsia="Times New Roman" w:cstheme="minorHAnsi"/>
          <w:i/>
          <w:color w:val="000000"/>
          <w:sz w:val="24"/>
          <w:szCs w:val="24"/>
          <w:lang w:val="en-US" w:eastAsia="es-AR"/>
        </w:rPr>
        <w:t xml:space="preserve">       </w:t>
      </w:r>
    </w:p>
    <w:p w:rsidR="006A125E" w:rsidRPr="006A125E" w:rsidRDefault="006A125E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  <w:lang w:val="en-US" w:eastAsia="es-AR"/>
        </w:rPr>
      </w:pPr>
    </w:p>
    <w:p w:rsidR="001C60F5" w:rsidRPr="006A125E" w:rsidRDefault="001C60F5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  <w:lang w:val="en-US" w:eastAsia="es-AR"/>
        </w:rPr>
      </w:pPr>
    </w:p>
    <w:p w:rsidR="008C0809" w:rsidRPr="006A125E" w:rsidRDefault="008C0809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en-US" w:eastAsia="es-AR"/>
        </w:rPr>
      </w:pPr>
    </w:p>
    <w:p w:rsidR="008C0809" w:rsidRPr="006A125E" w:rsidRDefault="008C0809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en-US" w:eastAsia="es-AR"/>
        </w:rPr>
      </w:pPr>
    </w:p>
    <w:p w:rsidR="008C0809" w:rsidRPr="006A125E" w:rsidRDefault="008C0809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en-US" w:eastAsia="es-AR"/>
        </w:rPr>
      </w:pPr>
    </w:p>
    <w:p w:rsidR="008C0809" w:rsidRPr="006A125E" w:rsidRDefault="008C0809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en-US" w:eastAsia="es-AR"/>
        </w:rPr>
      </w:pPr>
    </w:p>
    <w:p w:rsidR="008C0809" w:rsidRPr="006A125E" w:rsidRDefault="008C0809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en-US" w:eastAsia="es-AR"/>
        </w:rPr>
      </w:pPr>
    </w:p>
    <w:p w:rsidR="008C0809" w:rsidRPr="006A125E" w:rsidRDefault="008C0809" w:rsidP="00FA6F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en-US" w:eastAsia="es-AR"/>
        </w:rPr>
      </w:pPr>
    </w:p>
    <w:p w:rsidR="00DE77E7" w:rsidRPr="006A125E" w:rsidRDefault="00DE77E7" w:rsidP="00DE77E7">
      <w:pPr>
        <w:spacing w:after="0" w:line="240" w:lineRule="auto"/>
        <w:rPr>
          <w:rFonts w:ascii="Arial" w:eastAsia="Times New Roman" w:hAnsi="Arial" w:cs="Arial"/>
          <w:color w:val="003300"/>
          <w:sz w:val="20"/>
          <w:szCs w:val="20"/>
          <w:lang w:val="en-US" w:eastAsia="es-AR"/>
        </w:rPr>
      </w:pPr>
    </w:p>
    <w:p w:rsidR="00CC6A03" w:rsidRDefault="00CC6A03" w:rsidP="00DE77E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s-AR"/>
        </w:rPr>
      </w:pPr>
      <w:r w:rsidRPr="00CC6A03">
        <w:rPr>
          <w:rFonts w:ascii="Helvetica" w:eastAsia="Times New Roman" w:hAnsi="Helvetica" w:cs="Helvetica"/>
          <w:color w:val="000000"/>
          <w:sz w:val="21"/>
          <w:szCs w:val="21"/>
          <w:lang w:eastAsia="es-AR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5pt" o:ole="">
            <v:imagedata r:id="rId9" o:title=""/>
          </v:shape>
          <o:OLEObject Type="Embed" ProgID="PowerPoint.Slide.12" ShapeID="_x0000_i1025" DrawAspect="Content" ObjectID="_1536940390" r:id="rId10"/>
        </w:object>
      </w:r>
    </w:p>
    <w:p w:rsidR="004C0811" w:rsidRPr="00E906B8" w:rsidRDefault="00CC6A03" w:rsidP="00E906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CC6A03">
        <w:rPr>
          <w:rFonts w:ascii="Helvetica" w:eastAsia="Times New Roman" w:hAnsi="Helvetica" w:cs="Helvetica"/>
          <w:color w:val="000000"/>
          <w:sz w:val="21"/>
          <w:szCs w:val="21"/>
          <w:lang w:eastAsia="es-AR"/>
        </w:rPr>
        <w:object w:dxaOrig="7197" w:dyaOrig="5395">
          <v:shape id="_x0000_i1026" type="#_x0000_t75" style="width:5in;height:269.85pt" o:ole="">
            <v:imagedata r:id="rId11" o:title=""/>
          </v:shape>
          <o:OLEObject Type="Embed" ProgID="PowerPoint.Slide.12" ShapeID="_x0000_i1026" DrawAspect="Content" ObjectID="_1536940391" r:id="rId12"/>
        </w:object>
      </w:r>
      <w:r w:rsidR="00DE77E7" w:rsidRPr="0002249E">
        <w:rPr>
          <w:rFonts w:ascii="Helvetica" w:eastAsia="Times New Roman" w:hAnsi="Helvetica" w:cs="Helvetica"/>
          <w:color w:val="000000"/>
          <w:sz w:val="21"/>
          <w:szCs w:val="21"/>
          <w:lang w:eastAsia="es-AR"/>
        </w:rPr>
        <w:br/>
      </w:r>
      <w:r w:rsidRPr="00CC6A03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object w:dxaOrig="7197" w:dyaOrig="5395">
          <v:shape id="_x0000_i1027" type="#_x0000_t75" style="width:5in;height:269.85pt" o:ole="">
            <v:imagedata r:id="rId13" o:title=""/>
          </v:shape>
          <o:OLEObject Type="Embed" ProgID="PowerPoint.Slide.12" ShapeID="_x0000_i1027" DrawAspect="Content" ObjectID="_1536940392" r:id="rId14"/>
        </w:object>
      </w:r>
    </w:p>
    <w:sectPr w:rsidR="004C0811" w:rsidRPr="00E906B8" w:rsidSect="008C0809">
      <w:pgSz w:w="11907" w:h="16839" w:code="9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7B2D"/>
    <w:rsid w:val="0002249E"/>
    <w:rsid w:val="000D4C11"/>
    <w:rsid w:val="00106F1C"/>
    <w:rsid w:val="001773F1"/>
    <w:rsid w:val="001826AB"/>
    <w:rsid w:val="001C60F5"/>
    <w:rsid w:val="0035436F"/>
    <w:rsid w:val="003F1A89"/>
    <w:rsid w:val="00422396"/>
    <w:rsid w:val="004C0811"/>
    <w:rsid w:val="00524C19"/>
    <w:rsid w:val="00535B9E"/>
    <w:rsid w:val="00590C71"/>
    <w:rsid w:val="00637A2A"/>
    <w:rsid w:val="00647F3C"/>
    <w:rsid w:val="006A125E"/>
    <w:rsid w:val="006B1DAD"/>
    <w:rsid w:val="0079144D"/>
    <w:rsid w:val="008646FB"/>
    <w:rsid w:val="008C0809"/>
    <w:rsid w:val="00925016"/>
    <w:rsid w:val="009C0E47"/>
    <w:rsid w:val="00A9215C"/>
    <w:rsid w:val="00B161BF"/>
    <w:rsid w:val="00B4559E"/>
    <w:rsid w:val="00B87B2D"/>
    <w:rsid w:val="00BC5250"/>
    <w:rsid w:val="00C31252"/>
    <w:rsid w:val="00C378A3"/>
    <w:rsid w:val="00CC6A03"/>
    <w:rsid w:val="00DE77E7"/>
    <w:rsid w:val="00DF4F6D"/>
    <w:rsid w:val="00DF6E46"/>
    <w:rsid w:val="00E310BF"/>
    <w:rsid w:val="00E619DD"/>
    <w:rsid w:val="00E61CBC"/>
    <w:rsid w:val="00E906B8"/>
    <w:rsid w:val="00E94D4F"/>
    <w:rsid w:val="00F64A4E"/>
    <w:rsid w:val="00F73C30"/>
    <w:rsid w:val="00F75D2A"/>
    <w:rsid w:val="00FA6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A2A"/>
  </w:style>
  <w:style w:type="paragraph" w:styleId="Ttulo1">
    <w:name w:val="heading 1"/>
    <w:basedOn w:val="Normal"/>
    <w:link w:val="Ttulo1Car"/>
    <w:uiPriority w:val="9"/>
    <w:qFormat/>
    <w:rsid w:val="00B87B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87B2D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B87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B87B2D"/>
    <w:rPr>
      <w:b/>
      <w:bCs/>
    </w:rPr>
  </w:style>
  <w:style w:type="paragraph" w:customStyle="1" w:styleId="bajada">
    <w:name w:val="bajada"/>
    <w:basedOn w:val="Normal"/>
    <w:rsid w:val="00B87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B87B2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50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6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0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1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5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0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4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51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9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9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0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0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0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8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0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74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5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20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4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9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94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4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38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37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28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60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08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0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4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0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67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73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4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32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16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83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29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533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71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91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29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203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564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42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3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5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1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2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64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68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74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4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34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7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yectodepais.com.ar" TargetMode="External"/><Relationship Id="rId13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hyperlink" Target="mailto:tloewy@bvconline.com.ar" TargetMode="External"/><Relationship Id="rId12" Type="http://schemas.openxmlformats.org/officeDocument/2006/relationships/package" Target="embeddings/Diapositiva_de_Microsoft_Office_PowerPoint2.sld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un.org/sustainabledevelopment/es/biodiversity/" TargetMode="External"/><Relationship Id="rId11" Type="http://schemas.openxmlformats.org/officeDocument/2006/relationships/image" Target="media/image2.emf"/><Relationship Id="rId5" Type="http://schemas.openxmlformats.org/officeDocument/2006/relationships/hyperlink" Target="http://www.proyectodepais.com.ar/?p=478" TargetMode="External"/><Relationship Id="rId15" Type="http://schemas.openxmlformats.org/officeDocument/2006/relationships/fontTable" Target="fontTable.xml"/><Relationship Id="rId10" Type="http://schemas.openxmlformats.org/officeDocument/2006/relationships/package" Target="embeddings/Diapositiva_de_Microsoft_Office_PowerPoint1.sldx"/><Relationship Id="rId4" Type="http://schemas.openxmlformats.org/officeDocument/2006/relationships/hyperlink" Target="mailto:maria.quinteros@gmail.com" TargetMode="External"/><Relationship Id="rId9" Type="http://schemas.openxmlformats.org/officeDocument/2006/relationships/image" Target="media/image1.emf"/><Relationship Id="rId14" Type="http://schemas.openxmlformats.org/officeDocument/2006/relationships/package" Target="embeddings/Diapositiva_de_Microsoft_Office_PowerPoint3.sld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585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14</cp:revision>
  <dcterms:created xsi:type="dcterms:W3CDTF">2016-09-04T22:40:00Z</dcterms:created>
  <dcterms:modified xsi:type="dcterms:W3CDTF">2016-10-02T22:07:00Z</dcterms:modified>
</cp:coreProperties>
</file>