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2008"/>
        <w:gridCol w:w="1866"/>
        <w:gridCol w:w="3697"/>
        <w:gridCol w:w="2059"/>
      </w:tblGrid>
      <w:tr w:rsidR="001F2E44" w:rsidTr="001F2E44">
        <w:trPr>
          <w:trHeight w:val="967"/>
          <w:jc w:val="center"/>
        </w:trPr>
        <w:tc>
          <w:tcPr>
            <w:tcW w:w="9" w:type="dxa"/>
            <w:vAlign w:val="center"/>
          </w:tcPr>
          <w:p w:rsidR="001F2E44" w:rsidRDefault="001F2E44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008" w:type="dxa"/>
            <w:vAlign w:val="center"/>
          </w:tcPr>
          <w:p w:rsidR="001F2E44" w:rsidRDefault="001F2E44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44670AEA" wp14:editId="401A9191">
                  <wp:extent cx="759124" cy="759125"/>
                  <wp:effectExtent l="0" t="0" r="3175" b="3175"/>
                  <wp:docPr id="2" name="Imagen 2" descr="G:\_PC VIEJA CONTENIDO\01Maxi\JORNADAS ORGANIZADAS IS\JORNADA CONS DE SUELOS 2018\Anclaje logos con otras instituciones\Convertidos a imagen\VARINST_Anclaje_logos_MINAGRO_INTA_2018_Color_01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_PC VIEJA CONTENIDO\01Maxi\JORNADAS ORGANIZADAS IS\JORNADA CONS DE SUELOS 2018\Anclaje logos con otras instituciones\Convertidos a imagen\VARINST_Anclaje_logos_MINAGRO_INTA_2018_Color_01_RG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85919" b="4348"/>
                          <a:stretch/>
                        </pic:blipFill>
                        <pic:spPr bwMode="auto">
                          <a:xfrm>
                            <a:off x="0" y="0"/>
                            <a:ext cx="759239" cy="75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1F2E44" w:rsidRPr="001F2E44" w:rsidRDefault="001F2E44" w:rsidP="001F2E44">
            <w:pPr>
              <w:spacing w:after="0" w:line="240" w:lineRule="auto"/>
              <w:jc w:val="center"/>
              <w:rPr>
                <w:rFonts w:ascii="Arial Black" w:hAnsi="Arial Black"/>
                <w:color w:val="808080" w:themeColor="background1" w:themeShade="80"/>
                <w:sz w:val="28"/>
              </w:rPr>
            </w:pPr>
            <w:r w:rsidRPr="001F2E44">
              <w:rPr>
                <w:rFonts w:ascii="Arial Black" w:hAnsi="Arial Black"/>
                <w:color w:val="808080" w:themeColor="background1" w:themeShade="80"/>
                <w:sz w:val="28"/>
              </w:rPr>
              <w:t>EEA INTA BALCARCE</w:t>
            </w:r>
          </w:p>
        </w:tc>
        <w:tc>
          <w:tcPr>
            <w:tcW w:w="3697" w:type="dxa"/>
            <w:hideMark/>
          </w:tcPr>
          <w:p w:rsidR="001F2E44" w:rsidRDefault="001F2E44">
            <w:pPr>
              <w:spacing w:after="0" w:line="240" w:lineRule="auto"/>
              <w:jc w:val="center"/>
              <w:rPr>
                <w:noProof/>
                <w:lang w:val="es-ES" w:eastAsia="es-AR"/>
              </w:rPr>
            </w:pPr>
            <w:r w:rsidRPr="00881C65">
              <w:drawing>
                <wp:inline distT="0" distB="0" distL="0" distR="0" wp14:anchorId="25E19B1B" wp14:editId="5B082D01">
                  <wp:extent cx="2022274" cy="720000"/>
                  <wp:effectExtent l="0" t="0" r="0" b="4445"/>
                  <wp:docPr id="308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27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  <w:vAlign w:val="center"/>
          </w:tcPr>
          <w:p w:rsidR="001F2E44" w:rsidRDefault="001F2E44" w:rsidP="00881C65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63B3632A" wp14:editId="73F0405C">
                  <wp:extent cx="1270800" cy="720000"/>
                  <wp:effectExtent l="0" t="0" r="5715" b="4445"/>
                  <wp:docPr id="102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7" cstate="print"/>
                          <a:srcRect r="56126"/>
                          <a:stretch/>
                        </pic:blipFill>
                        <pic:spPr>
                          <a:xfrm>
                            <a:off x="0" y="0"/>
                            <a:ext cx="12708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antGarde Bk BT" w:hAnsi="AvantGarde Bk BT" w:cs="Arial"/>
                <w:color w:val="808080"/>
                <w:lang w:val="es-ES"/>
              </w:rPr>
              <w:t xml:space="preserve"> </w:t>
            </w:r>
          </w:p>
        </w:tc>
      </w:tr>
    </w:tbl>
    <w:p w:rsidR="008D3464" w:rsidRPr="00881C65" w:rsidRDefault="001F2E44">
      <w:pPr>
        <w:spacing w:after="0" w:line="240" w:lineRule="auto"/>
        <w:jc w:val="center"/>
        <w:rPr>
          <w:rFonts w:ascii="Arial Narrow" w:hAnsi="Arial Narrow"/>
          <w:b/>
          <w:color w:val="4A442A"/>
          <w:sz w:val="52"/>
          <w:szCs w:val="28"/>
        </w:rPr>
      </w:pPr>
      <w:r w:rsidRPr="00881C65">
        <w:rPr>
          <w:rFonts w:ascii="Arial Narrow" w:hAnsi="Arial Narrow"/>
          <w:b/>
          <w:color w:val="4A442A"/>
          <w:sz w:val="52"/>
          <w:szCs w:val="28"/>
        </w:rPr>
        <w:t>Jornada Nacional Virtual de</w:t>
      </w:r>
    </w:p>
    <w:p w:rsidR="008D3464" w:rsidRPr="00881C65" w:rsidRDefault="001F2E44">
      <w:pPr>
        <w:spacing w:after="0" w:line="240" w:lineRule="auto"/>
        <w:jc w:val="center"/>
        <w:rPr>
          <w:rFonts w:ascii="Arial Narrow" w:hAnsi="Arial Narrow"/>
          <w:b/>
          <w:color w:val="948A54"/>
          <w:sz w:val="56"/>
          <w:szCs w:val="28"/>
        </w:rPr>
      </w:pPr>
      <w:r w:rsidRPr="00881C65">
        <w:rPr>
          <w:rFonts w:ascii="Arial Narrow" w:hAnsi="Arial Narrow"/>
          <w:b/>
          <w:color w:val="948A54"/>
          <w:sz w:val="56"/>
          <w:szCs w:val="28"/>
        </w:rPr>
        <w:t>Conservación de Suelos 2020</w:t>
      </w:r>
    </w:p>
    <w:p w:rsidR="008D3464" w:rsidRPr="00881C65" w:rsidRDefault="008D3464">
      <w:pPr>
        <w:spacing w:after="120" w:line="360" w:lineRule="auto"/>
        <w:jc w:val="both"/>
        <w:rPr>
          <w:rFonts w:ascii="Arial Narrow" w:hAnsi="Arial Narrow"/>
          <w:sz w:val="20"/>
        </w:rPr>
      </w:pPr>
    </w:p>
    <w:p w:rsidR="00881C65" w:rsidRPr="001F2E44" w:rsidRDefault="00881C65">
      <w:pPr>
        <w:spacing w:after="120" w:line="360" w:lineRule="auto"/>
        <w:jc w:val="both"/>
        <w:rPr>
          <w:rFonts w:ascii="Arial Narrow" w:hAnsi="Arial Narrow"/>
          <w:color w:val="4F81BD" w:themeColor="accent1"/>
          <w:sz w:val="24"/>
          <w:szCs w:val="24"/>
        </w:rPr>
      </w:pPr>
      <w:r w:rsidRPr="001F2E44">
        <w:rPr>
          <w:rFonts w:ascii="Arial Narrow" w:hAnsi="Arial Narrow"/>
          <w:color w:val="4F81BD" w:themeColor="accent1"/>
          <w:sz w:val="28"/>
          <w:szCs w:val="24"/>
        </w:rPr>
        <w:t xml:space="preserve">El </w:t>
      </w:r>
      <w:r w:rsidRPr="001F2E44">
        <w:rPr>
          <w:rFonts w:ascii="Arial Narrow" w:hAnsi="Arial Narrow"/>
          <w:b/>
          <w:color w:val="4F81BD" w:themeColor="accent1"/>
          <w:sz w:val="28"/>
          <w:szCs w:val="24"/>
        </w:rPr>
        <w:t>Instituto de Suelos-CIRN INTA, la EEA INTA Balcarce-CERBAS</w:t>
      </w:r>
      <w:r w:rsidRPr="001F2E44">
        <w:rPr>
          <w:rFonts w:ascii="Arial Narrow" w:hAnsi="Arial Narrow"/>
          <w:color w:val="4F81BD" w:themeColor="accent1"/>
          <w:sz w:val="28"/>
          <w:szCs w:val="24"/>
        </w:rPr>
        <w:t xml:space="preserve"> </w:t>
      </w:r>
      <w:r w:rsidRPr="001F2E44">
        <w:rPr>
          <w:rFonts w:ascii="Arial Narrow" w:hAnsi="Arial Narrow"/>
          <w:color w:val="4F81BD" w:themeColor="accent1"/>
          <w:sz w:val="24"/>
          <w:szCs w:val="24"/>
        </w:rPr>
        <w:t>y la Asociación Argentina de la Ciencia del Suelo (AACS) invitan a participar de la Jornada Nacional de Conservación de Suelos a realizarse durante julio de 2020, en conmemoración del día Nacional de la Conservación del Suelo.</w:t>
      </w:r>
    </w:p>
    <w:p w:rsidR="00881C65" w:rsidRPr="00881C65" w:rsidRDefault="00881C65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8D3464" w:rsidRDefault="001F2E44">
      <w:pPr>
        <w:spacing w:after="12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Instrucciones para contribuciones de la Jornada:</w:t>
      </w:r>
      <w:bookmarkStart w:id="0" w:name="_GoBack"/>
      <w:bookmarkEnd w:id="0"/>
    </w:p>
    <w:p w:rsidR="008D3464" w:rsidRDefault="001F2E44">
      <w:pPr>
        <w:spacing w:after="120"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Exposiciones en formato video sin panel de preguntas</w:t>
      </w:r>
    </w:p>
    <w:p w:rsidR="008D3464" w:rsidRDefault="001F2E44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-Las presentaciones en formato de video se recibirán hasta el 15 de junio.</w:t>
      </w:r>
    </w:p>
    <w:p w:rsidR="008D3464" w:rsidRDefault="001F2E44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-Las presentaciones deberán ser realizadas por socios AACS y podrán enviar hasta 1 (una) exposición por video.</w:t>
      </w:r>
    </w:p>
    <w:p w:rsidR="008D3464" w:rsidRDefault="001F2E44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-Los socios AACS actuando como patrocinadores podrán invitar a enviar presentaciones a “no socios”, referentes en temáticas de conservación de su</w:t>
      </w:r>
      <w:r>
        <w:rPr>
          <w:rFonts w:ascii="Arial Narrow" w:hAnsi="Arial Narrow"/>
        </w:rPr>
        <w:t>elos y agua. En este caso, la cantidad máxima de exposiciones de cada referente patrocinado será de 1 (una).</w:t>
      </w:r>
    </w:p>
    <w:p w:rsidR="008D3464" w:rsidRDefault="001F2E44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-Las instituciones a las que pertenecen los expositores actuarán como co-organizadoras, junto a la AACS, de la Jornada Nacional de Conservación de </w:t>
      </w:r>
      <w:r>
        <w:rPr>
          <w:rFonts w:ascii="Arial Narrow" w:hAnsi="Arial Narrow"/>
        </w:rPr>
        <w:t>Suelos 2020.</w:t>
      </w:r>
    </w:p>
    <w:p w:rsidR="008D3464" w:rsidRDefault="001F2E44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-La audiencia participante tendrá la oportunidad de inscribirse previamente para recibir links de accesos a los videos y a la evaluación final de la jornada.</w:t>
      </w:r>
    </w:p>
    <w:p w:rsidR="008D3464" w:rsidRDefault="001F2E44">
      <w:pPr>
        <w:spacing w:before="240" w:after="120" w:line="36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Acerca de las presentaciones:</w:t>
      </w:r>
    </w:p>
    <w:p w:rsidR="008D3464" w:rsidRDefault="001F2E44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-Las exposiciones en video *.wmv</w:t>
      </w:r>
      <w:r>
        <w:rPr>
          <w:rFonts w:ascii="Arial Narrow" w:hAnsi="Arial Narrow"/>
        </w:rPr>
        <w:t>, podrán tener 2 formatos: 1) presentación clásica con diapositivas y 2) videos explicativos. Los organizadores de la Jornada realizarán la evaluación previa de las exposiciones.</w:t>
      </w:r>
    </w:p>
    <w:p w:rsidR="008D3464" w:rsidRDefault="001F2E44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-Las presentaciones clásicas deberán ser realizadas en Power Point y grabadas</w:t>
      </w:r>
      <w:r>
        <w:rPr>
          <w:rFonts w:ascii="Arial Narrow" w:hAnsi="Arial Narrow"/>
        </w:rPr>
        <w:t xml:space="preserve"> en formato video (archivo *.wmv), con la función de Power Point “Grabar presentación con diapositivas”. Se enviará una plantilla con portada y cierre de presentación a todos los que propongan realizar una presentación clásica.</w:t>
      </w:r>
    </w:p>
    <w:p w:rsidR="008D3464" w:rsidRDefault="001F2E44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-Los videos explicativos pod</w:t>
      </w:r>
      <w:r>
        <w:rPr>
          <w:rFonts w:ascii="Arial Narrow" w:hAnsi="Arial Narrow"/>
        </w:rPr>
        <w:t>rán representar: 1) situaciones de degradación, 2) situaciones de manejo y/o 3) técnicas de recuperación.</w:t>
      </w:r>
    </w:p>
    <w:p w:rsidR="008D3464" w:rsidRDefault="001F2E44">
      <w:pPr>
        <w:spacing w:after="12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-Para cualquiera de las exposiciones la duración máxima de los videos deberá ser de 10 minutos, la cual será una condición excluyente.</w:t>
      </w:r>
    </w:p>
    <w:p w:rsidR="008D3464" w:rsidRDefault="001F2E44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-Para asegurar </w:t>
      </w:r>
      <w:r>
        <w:rPr>
          <w:rFonts w:ascii="Arial Narrow" w:hAnsi="Arial Narrow"/>
          <w:b/>
        </w:rPr>
        <w:t>su participación en la jornada, los expositores deberán enviar ANTES DEL 15 DE JUNIO el siguiente material:</w:t>
      </w:r>
    </w:p>
    <w:p w:rsidR="008D3464" w:rsidRDefault="001F2E44">
      <w:pPr>
        <w:spacing w:after="0"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_Curriculum resumido de 100 palabras como máximo, describiendo su experiencia en el área. Deberán incluir foto, correo electrónico, institución y nú</w:t>
      </w:r>
      <w:r>
        <w:rPr>
          <w:rFonts w:ascii="Arial Narrow" w:hAnsi="Arial Narrow"/>
        </w:rPr>
        <w:t>mero de matrícula profesional si la tuviera.</w:t>
      </w:r>
    </w:p>
    <w:p w:rsidR="008D3464" w:rsidRDefault="001F2E44">
      <w:pPr>
        <w:spacing w:after="0"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_Resumen de la presentación de 250 palabras como máximo.</w:t>
      </w:r>
    </w:p>
    <w:p w:rsidR="008D3464" w:rsidRDefault="001F2E44">
      <w:pPr>
        <w:spacing w:after="120"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_Video de la presentación de 10 minutos de duración máxima.</w:t>
      </w:r>
    </w:p>
    <w:p w:rsidR="008D3464" w:rsidRDefault="001F2E44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-Para el envío del material se dispondrá una carpeta compartida Google Drive, organizada por r</w:t>
      </w:r>
      <w:r>
        <w:rPr>
          <w:rFonts w:ascii="Arial Narrow" w:hAnsi="Arial Narrow"/>
        </w:rPr>
        <w:t>egiones.</w:t>
      </w:r>
    </w:p>
    <w:p w:rsidR="008D3464" w:rsidRDefault="001F2E44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Los nombres de los archivos que envíen deberán tener el siguiente formato:</w:t>
      </w:r>
    </w:p>
    <w:p w:rsidR="008D3464" w:rsidRDefault="001F2E44">
      <w:pPr>
        <w:spacing w:after="0"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_Curriculum resumido: “CV_APELLIDO_Nombre_Region”.</w:t>
      </w:r>
    </w:p>
    <w:p w:rsidR="008D3464" w:rsidRDefault="001F2E44">
      <w:pPr>
        <w:spacing w:after="0"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_Resumen de la presentación: “RESUMEN_APELLIDO_Titulo resumido_Region”.</w:t>
      </w:r>
    </w:p>
    <w:p w:rsidR="008D3464" w:rsidRDefault="001F2E44">
      <w:pPr>
        <w:spacing w:after="120"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_Video de la presentación: “VIDEO_APELLIDO_Titulo</w:t>
      </w:r>
      <w:r>
        <w:rPr>
          <w:rFonts w:ascii="Arial Narrow" w:hAnsi="Arial Narrow"/>
        </w:rPr>
        <w:t xml:space="preserve"> resumido_Region”.</w:t>
      </w:r>
    </w:p>
    <w:p w:rsidR="008D3464" w:rsidRDefault="001F2E44">
      <w:pPr>
        <w:spacing w:after="12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-El envío fuera de la fecha límite será una condición excluyente para la aceptación de las exposiciones.</w:t>
      </w:r>
    </w:p>
    <w:p w:rsidR="008D3464" w:rsidRPr="001F2E44" w:rsidRDefault="001F2E44">
      <w:pPr>
        <w:spacing w:after="120" w:line="360" w:lineRule="auto"/>
        <w:jc w:val="both"/>
        <w:rPr>
          <w:rFonts w:ascii="Arial Narrow" w:hAnsi="Arial Narrow"/>
          <w:b/>
          <w:bCs/>
          <w:color w:val="BF0000"/>
          <w:sz w:val="28"/>
          <w:szCs w:val="28"/>
        </w:rPr>
      </w:pPr>
      <w:r>
        <w:rPr>
          <w:rFonts w:ascii="Arial Narrow" w:hAnsi="Arial Narrow"/>
          <w:b/>
          <w:bCs/>
          <w:color w:val="BF0000"/>
          <w:sz w:val="28"/>
          <w:szCs w:val="28"/>
        </w:rPr>
        <w:t>-CARGAR LAS CONTRIBU</w:t>
      </w:r>
      <w:r w:rsidRPr="001F2E44">
        <w:rPr>
          <w:rFonts w:ascii="Arial Narrow" w:hAnsi="Arial Narrow"/>
          <w:b/>
          <w:bCs/>
          <w:color w:val="BF0000"/>
          <w:sz w:val="28"/>
          <w:szCs w:val="28"/>
        </w:rPr>
        <w:t>CIONES EN LA SIGUIENTE CARPETA DRIVE:</w:t>
      </w:r>
    </w:p>
    <w:p w:rsidR="008D3464" w:rsidRPr="001F2E44" w:rsidRDefault="001F2E44">
      <w:pPr>
        <w:spacing w:after="120" w:line="360" w:lineRule="auto"/>
        <w:jc w:val="both"/>
        <w:rPr>
          <w:rFonts w:ascii="Arial Narrow" w:hAnsi="Arial Narrow"/>
          <w:b/>
          <w:bCs/>
          <w:color w:val="BF0000"/>
          <w:sz w:val="24"/>
          <w:szCs w:val="28"/>
        </w:rPr>
      </w:pPr>
      <w:hyperlink r:id="rId8" w:history="1">
        <w:r w:rsidRPr="00AE786E">
          <w:rPr>
            <w:rStyle w:val="Hipervnculo"/>
            <w:rFonts w:ascii="Arial Narrow" w:hAnsi="Arial Narrow"/>
            <w:b/>
            <w:bCs/>
            <w:sz w:val="24"/>
            <w:szCs w:val="28"/>
          </w:rPr>
          <w:t>https://drive.google.com/folderview?id=1-3tdSOXQQ6cJUOk9Wpo4rtfX3GW5kJoV</w:t>
        </w:r>
      </w:hyperlink>
      <w:r>
        <w:rPr>
          <w:rFonts w:ascii="Arial Narrow" w:hAnsi="Arial Narrow"/>
          <w:b/>
          <w:bCs/>
          <w:color w:val="BF0000"/>
          <w:sz w:val="24"/>
          <w:szCs w:val="28"/>
        </w:rPr>
        <w:t xml:space="preserve"> </w:t>
      </w:r>
    </w:p>
    <w:p w:rsidR="008D3464" w:rsidRPr="001F2E44" w:rsidRDefault="001F2E44">
      <w:pPr>
        <w:spacing w:after="120" w:line="360" w:lineRule="auto"/>
        <w:jc w:val="both"/>
        <w:rPr>
          <w:rFonts w:ascii="Arial Narrow" w:hAnsi="Arial Narrow"/>
          <w:b/>
          <w:bCs/>
          <w:color w:val="BF0000"/>
          <w:sz w:val="28"/>
          <w:szCs w:val="28"/>
        </w:rPr>
      </w:pPr>
      <w:r w:rsidRPr="001F2E44">
        <w:rPr>
          <w:rFonts w:ascii="Arial Narrow" w:hAnsi="Arial Narrow"/>
          <w:b/>
          <w:bCs/>
          <w:color w:val="BF0000"/>
          <w:sz w:val="28"/>
          <w:szCs w:val="28"/>
        </w:rPr>
        <w:t>-EN FUNCIÓN DEL TAMA</w:t>
      </w:r>
      <w:r w:rsidRPr="001F2E44">
        <w:rPr>
          <w:rFonts w:ascii="Arial Narrow" w:hAnsi="Arial Narrow"/>
          <w:b/>
          <w:bCs/>
          <w:color w:val="BF0000"/>
          <w:sz w:val="28"/>
          <w:szCs w:val="28"/>
        </w:rPr>
        <w:t>Ñ</w:t>
      </w:r>
      <w:r w:rsidRPr="001F2E44">
        <w:rPr>
          <w:rFonts w:ascii="Arial Narrow" w:hAnsi="Arial Narrow"/>
          <w:b/>
          <w:bCs/>
          <w:color w:val="BF0000"/>
          <w:sz w:val="28"/>
          <w:szCs w:val="28"/>
        </w:rPr>
        <w:t>O DEL ARCHIVO TAMBIÉN PUEDE ENVIARLAS AL CORREO:</w:t>
      </w:r>
    </w:p>
    <w:p w:rsidR="008D3464" w:rsidRPr="001F2E44" w:rsidRDefault="001F2E44">
      <w:pPr>
        <w:spacing w:after="120" w:line="360" w:lineRule="auto"/>
        <w:jc w:val="both"/>
        <w:rPr>
          <w:rFonts w:ascii="Arial Narrow" w:hAnsi="Arial Narrow"/>
          <w:b/>
          <w:bCs/>
          <w:color w:val="BF0000"/>
          <w:sz w:val="28"/>
          <w:szCs w:val="28"/>
        </w:rPr>
      </w:pPr>
      <w:hyperlink r:id="rId9" w:history="1">
        <w:r w:rsidRPr="00AE786E">
          <w:rPr>
            <w:rStyle w:val="Hipervnculo"/>
            <w:rFonts w:ascii="Arial Narrow" w:hAnsi="Arial Narrow"/>
            <w:b/>
            <w:bCs/>
            <w:sz w:val="28"/>
            <w:szCs w:val="28"/>
          </w:rPr>
          <w:t>conservaciondesuelosyagua.aacs@gmail.com</w:t>
        </w:r>
      </w:hyperlink>
      <w:r>
        <w:rPr>
          <w:rFonts w:ascii="Arial Narrow" w:hAnsi="Arial Narrow"/>
          <w:b/>
          <w:bCs/>
          <w:color w:val="BF0000"/>
          <w:sz w:val="28"/>
          <w:szCs w:val="28"/>
        </w:rPr>
        <w:t xml:space="preserve"> </w:t>
      </w:r>
    </w:p>
    <w:sectPr w:rsidR="008D3464" w:rsidRPr="001F2E44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64"/>
    <w:rsid w:val="001F2E44"/>
    <w:rsid w:val="00881C65"/>
    <w:rsid w:val="008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2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2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1-3tdSOXQQ6cJUOk9Wpo4rtfX3GW5kJ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ervaciondesuelosyagua.aa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Maximilano Eiza</dc:creator>
  <cp:lastModifiedBy>Maximilano Eiza</cp:lastModifiedBy>
  <cp:revision>4</cp:revision>
  <dcterms:created xsi:type="dcterms:W3CDTF">2020-05-28T12:48:00Z</dcterms:created>
  <dcterms:modified xsi:type="dcterms:W3CDTF">2020-03-06T19:54:00Z</dcterms:modified>
</cp:coreProperties>
</file>