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C06" w:rsidRPr="003E0A26" w:rsidRDefault="003E0A26" w:rsidP="003E6D31">
      <w:pPr>
        <w:jc w:val="both"/>
        <w:rPr>
          <w:b/>
          <w:sz w:val="24"/>
          <w:szCs w:val="24"/>
        </w:rPr>
      </w:pPr>
      <w:r w:rsidRPr="003E0A26">
        <w:rPr>
          <w:b/>
          <w:sz w:val="24"/>
          <w:szCs w:val="24"/>
        </w:rPr>
        <w:t xml:space="preserve">Licenciada en Geoquímica </w:t>
      </w:r>
      <w:r w:rsidR="005A07B2" w:rsidRPr="003E0A26">
        <w:rPr>
          <w:b/>
          <w:sz w:val="24"/>
          <w:szCs w:val="24"/>
        </w:rPr>
        <w:t>Beatriz Est</w:t>
      </w:r>
      <w:r>
        <w:rPr>
          <w:b/>
          <w:sz w:val="24"/>
          <w:szCs w:val="24"/>
        </w:rPr>
        <w:t>h</w:t>
      </w:r>
      <w:r w:rsidR="005A07B2" w:rsidRPr="003E0A26">
        <w:rPr>
          <w:b/>
          <w:sz w:val="24"/>
          <w:szCs w:val="24"/>
        </w:rPr>
        <w:t>er Guichon</w:t>
      </w:r>
    </w:p>
    <w:p w:rsidR="003E6D31" w:rsidRPr="003E6D31" w:rsidRDefault="003E6D31" w:rsidP="003E6D31">
      <w:pPr>
        <w:jc w:val="both"/>
        <w:rPr>
          <w:sz w:val="24"/>
          <w:szCs w:val="24"/>
        </w:rPr>
      </w:pPr>
    </w:p>
    <w:p w:rsidR="003E6D31" w:rsidRPr="003E6D31" w:rsidRDefault="003E6D31" w:rsidP="00D26A2B">
      <w:pPr>
        <w:ind w:firstLine="708"/>
        <w:jc w:val="both"/>
        <w:rPr>
          <w:sz w:val="24"/>
          <w:szCs w:val="24"/>
        </w:rPr>
      </w:pPr>
      <w:r w:rsidRPr="003E6D31">
        <w:rPr>
          <w:sz w:val="24"/>
          <w:szCs w:val="24"/>
        </w:rPr>
        <w:t>El 5 de octubre se celebra el día de la mujer, y deseo exaltar el recuerdo de la Licenciada en Geoquímica Beatriz Est</w:t>
      </w:r>
      <w:r w:rsidR="00D32BDF">
        <w:rPr>
          <w:sz w:val="24"/>
          <w:szCs w:val="24"/>
        </w:rPr>
        <w:t>h</w:t>
      </w:r>
      <w:r w:rsidRPr="003E6D31">
        <w:rPr>
          <w:sz w:val="24"/>
          <w:szCs w:val="24"/>
        </w:rPr>
        <w:t>er Guichón.</w:t>
      </w:r>
    </w:p>
    <w:p w:rsidR="003E6D31" w:rsidRDefault="003E6D31" w:rsidP="00D26A2B">
      <w:pPr>
        <w:ind w:firstLine="708"/>
        <w:jc w:val="both"/>
        <w:rPr>
          <w:sz w:val="24"/>
          <w:szCs w:val="24"/>
        </w:rPr>
      </w:pPr>
      <w:r w:rsidRPr="003E6D31">
        <w:rPr>
          <w:sz w:val="24"/>
          <w:szCs w:val="24"/>
        </w:rPr>
        <w:t>Beatriz se fue</w:t>
      </w:r>
      <w:r w:rsidR="00773B64">
        <w:rPr>
          <w:sz w:val="24"/>
          <w:szCs w:val="24"/>
        </w:rPr>
        <w:t xml:space="preserve"> sorpresivamente</w:t>
      </w:r>
      <w:r w:rsidRPr="003E6D31">
        <w:rPr>
          <w:sz w:val="24"/>
          <w:szCs w:val="24"/>
        </w:rPr>
        <w:t xml:space="preserve"> de entre nosotros el pasado 29 de febrero en la Provincia de Catamarca. Fue una mujer </w:t>
      </w:r>
      <w:r w:rsidR="009E12BF">
        <w:rPr>
          <w:sz w:val="24"/>
          <w:szCs w:val="24"/>
        </w:rPr>
        <w:t xml:space="preserve">muy </w:t>
      </w:r>
      <w:r w:rsidRPr="003E6D31">
        <w:rPr>
          <w:sz w:val="24"/>
          <w:szCs w:val="24"/>
        </w:rPr>
        <w:t>inteligente, alegre y guitarrera, y por sobre todo buena persona y amiga</w:t>
      </w:r>
      <w:r w:rsidR="001400D9">
        <w:rPr>
          <w:sz w:val="24"/>
          <w:szCs w:val="24"/>
        </w:rPr>
        <w:t xml:space="preserve"> leal</w:t>
      </w:r>
      <w:r w:rsidRPr="003E6D31">
        <w:rPr>
          <w:sz w:val="24"/>
          <w:szCs w:val="24"/>
        </w:rPr>
        <w:t xml:space="preserve">. Había nacido en La Plata y una de las primeras geoquímicas de la Facultad de Ciencias Naturales y Museo. Inició su carrera profesional como becaria del Instituto Balseiro y después de los “años de plomo” volvió a </w:t>
      </w:r>
      <w:r w:rsidR="0095349C">
        <w:rPr>
          <w:sz w:val="24"/>
          <w:szCs w:val="24"/>
        </w:rPr>
        <w:t>L</w:t>
      </w:r>
      <w:r w:rsidRPr="003E6D31">
        <w:rPr>
          <w:sz w:val="24"/>
          <w:szCs w:val="24"/>
        </w:rPr>
        <w:t xml:space="preserve">a </w:t>
      </w:r>
      <w:r w:rsidR="00D26A2B">
        <w:rPr>
          <w:sz w:val="24"/>
          <w:szCs w:val="24"/>
        </w:rPr>
        <w:t>P</w:t>
      </w:r>
      <w:r w:rsidRPr="003E6D31">
        <w:rPr>
          <w:sz w:val="24"/>
          <w:szCs w:val="24"/>
        </w:rPr>
        <w:t>lata en los 90¨</w:t>
      </w:r>
      <w:r w:rsidR="00D26A2B">
        <w:rPr>
          <w:sz w:val="24"/>
          <w:szCs w:val="24"/>
        </w:rPr>
        <w:t>, donde permaneció hasta su retiro</w:t>
      </w:r>
      <w:r w:rsidR="00773B64">
        <w:rPr>
          <w:sz w:val="24"/>
          <w:szCs w:val="24"/>
        </w:rPr>
        <w:t>, c</w:t>
      </w:r>
      <w:r w:rsidR="009E12BF">
        <w:rPr>
          <w:sz w:val="24"/>
          <w:szCs w:val="24"/>
        </w:rPr>
        <w:t xml:space="preserve">omo personal de Apoyo del CONICET. </w:t>
      </w:r>
      <w:r w:rsidR="00D26A2B">
        <w:rPr>
          <w:sz w:val="24"/>
          <w:szCs w:val="24"/>
        </w:rPr>
        <w:t>Allí nos conocimos y fuimos colegas y amigas entrañables.</w:t>
      </w:r>
    </w:p>
    <w:p w:rsidR="00251FE7" w:rsidRDefault="00251FE7" w:rsidP="00D26A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Beatriz sabí</w:t>
      </w:r>
      <w:r w:rsidR="009E12BF">
        <w:rPr>
          <w:sz w:val="24"/>
          <w:szCs w:val="24"/>
        </w:rPr>
        <w:t>a</w:t>
      </w:r>
      <w:r>
        <w:rPr>
          <w:sz w:val="24"/>
          <w:szCs w:val="24"/>
        </w:rPr>
        <w:t xml:space="preserve"> mucho de </w:t>
      </w:r>
      <w:proofErr w:type="gramStart"/>
      <w:r>
        <w:rPr>
          <w:sz w:val="24"/>
          <w:szCs w:val="24"/>
        </w:rPr>
        <w:t>estadística</w:t>
      </w:r>
      <w:proofErr w:type="gramEnd"/>
      <w:r>
        <w:rPr>
          <w:sz w:val="24"/>
          <w:szCs w:val="24"/>
        </w:rPr>
        <w:t xml:space="preserve"> pero por sobre todo sabía promediar las verdades de la vida</w:t>
      </w:r>
      <w:r w:rsidR="009E12BF">
        <w:rPr>
          <w:sz w:val="24"/>
          <w:szCs w:val="24"/>
        </w:rPr>
        <w:t>, y defender apasionadamente sus creencias aunque con tolerancia y respeto.</w:t>
      </w:r>
    </w:p>
    <w:p w:rsidR="00410B71" w:rsidRDefault="00410B71" w:rsidP="00410B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 participación como geoquímica fue posible iniciar y desarrollar la línea de trabajo acerca de “suelos </w:t>
      </w:r>
      <w:proofErr w:type="spellStart"/>
      <w:r>
        <w:rPr>
          <w:sz w:val="24"/>
          <w:szCs w:val="24"/>
        </w:rPr>
        <w:t>hidromórficos</w:t>
      </w:r>
      <w:proofErr w:type="spellEnd"/>
      <w:r>
        <w:rPr>
          <w:sz w:val="24"/>
          <w:szCs w:val="24"/>
        </w:rPr>
        <w:t xml:space="preserve"> naturales y antrópicos</w:t>
      </w:r>
      <w:bookmarkStart w:id="0" w:name="_GoBack"/>
      <w:bookmarkEnd w:id="0"/>
      <w:r>
        <w:rPr>
          <w:sz w:val="24"/>
          <w:szCs w:val="24"/>
        </w:rPr>
        <w:t>”, de la cual mencionaré al final, solo 4 de las principales contribuciones donde participó como autor y coautor</w:t>
      </w:r>
    </w:p>
    <w:p w:rsidR="009E12BF" w:rsidRDefault="009E12BF" w:rsidP="00D26A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 jubilada pasó plácidamente los últimos años de su vida en el pueblo de </w:t>
      </w:r>
      <w:proofErr w:type="spellStart"/>
      <w:r>
        <w:rPr>
          <w:sz w:val="24"/>
          <w:szCs w:val="24"/>
        </w:rPr>
        <w:t>Miarafloles</w:t>
      </w:r>
      <w:proofErr w:type="spellEnd"/>
      <w:r>
        <w:rPr>
          <w:sz w:val="24"/>
          <w:szCs w:val="24"/>
        </w:rPr>
        <w:t>, muy cerca de la ciudad capital de Catamarca</w:t>
      </w:r>
      <w:r w:rsidR="00410B71">
        <w:rPr>
          <w:sz w:val="24"/>
          <w:szCs w:val="24"/>
        </w:rPr>
        <w:t xml:space="preserve">. Colaboró en numerosas oportunidades con la Facultad de Ciencias Agrarias local y había sido convocada para participar en el próximo Congreso </w:t>
      </w:r>
      <w:r w:rsidR="003E0A26">
        <w:rPr>
          <w:sz w:val="24"/>
          <w:szCs w:val="24"/>
        </w:rPr>
        <w:t xml:space="preserve">Nacional </w:t>
      </w:r>
      <w:r w:rsidR="00410B71">
        <w:rPr>
          <w:sz w:val="24"/>
          <w:szCs w:val="24"/>
        </w:rPr>
        <w:t xml:space="preserve">de </w:t>
      </w:r>
      <w:r w:rsidR="003E0A26">
        <w:rPr>
          <w:sz w:val="24"/>
          <w:szCs w:val="24"/>
        </w:rPr>
        <w:t xml:space="preserve">la Ciencia del </w:t>
      </w:r>
      <w:r w:rsidR="00410B71">
        <w:rPr>
          <w:sz w:val="24"/>
          <w:szCs w:val="24"/>
        </w:rPr>
        <w:t>Suelo a realizarse en mayo próximo en la misma.</w:t>
      </w:r>
    </w:p>
    <w:p w:rsidR="00410B71" w:rsidRDefault="00410B71" w:rsidP="00D26A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0A26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3E0A26">
        <w:rPr>
          <w:sz w:val="24"/>
          <w:szCs w:val="24"/>
        </w:rPr>
        <w:t xml:space="preserve">inesperada </w:t>
      </w:r>
      <w:r>
        <w:rPr>
          <w:sz w:val="24"/>
          <w:szCs w:val="24"/>
        </w:rPr>
        <w:t xml:space="preserve">partida </w:t>
      </w:r>
      <w:r w:rsidR="003E0A26">
        <w:rPr>
          <w:sz w:val="24"/>
          <w:szCs w:val="24"/>
        </w:rPr>
        <w:t xml:space="preserve">de Beatriz </w:t>
      </w:r>
      <w:r>
        <w:rPr>
          <w:sz w:val="24"/>
          <w:szCs w:val="24"/>
        </w:rPr>
        <w:t xml:space="preserve">ha entristecido a los muchos colegas </w:t>
      </w:r>
      <w:r w:rsidR="003E0A26">
        <w:rPr>
          <w:sz w:val="24"/>
          <w:szCs w:val="24"/>
        </w:rPr>
        <w:t xml:space="preserve">y amigos </w:t>
      </w:r>
      <w:r>
        <w:rPr>
          <w:sz w:val="24"/>
          <w:szCs w:val="24"/>
        </w:rPr>
        <w:t xml:space="preserve">que </w:t>
      </w:r>
      <w:r w:rsidR="003E0A26">
        <w:rPr>
          <w:sz w:val="24"/>
          <w:szCs w:val="24"/>
        </w:rPr>
        <w:t>la</w:t>
      </w:r>
      <w:r>
        <w:rPr>
          <w:sz w:val="24"/>
          <w:szCs w:val="24"/>
        </w:rPr>
        <w:t xml:space="preserve"> conocimos y apreciamos tu talento y </w:t>
      </w:r>
      <w:r w:rsidR="003E0A26">
        <w:rPr>
          <w:sz w:val="24"/>
          <w:szCs w:val="24"/>
        </w:rPr>
        <w:t>s</w:t>
      </w:r>
      <w:r>
        <w:rPr>
          <w:sz w:val="24"/>
          <w:szCs w:val="24"/>
        </w:rPr>
        <w:t>u personalidad.</w:t>
      </w:r>
    </w:p>
    <w:p w:rsidR="00251FE7" w:rsidRDefault="00251FE7" w:rsidP="00D26A2B">
      <w:pPr>
        <w:ind w:firstLine="708"/>
        <w:jc w:val="both"/>
        <w:rPr>
          <w:sz w:val="24"/>
          <w:szCs w:val="24"/>
        </w:rPr>
      </w:pPr>
    </w:p>
    <w:p w:rsidR="00A74734" w:rsidRPr="00E54313" w:rsidRDefault="00E54313" w:rsidP="00E5431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GB" w:eastAsia="es-ES"/>
        </w:rPr>
      </w:pPr>
      <w:r>
        <w:rPr>
          <w:rFonts w:ascii="Times New Roman" w:eastAsia="Times New Roman" w:hAnsi="Times New Roman" w:cs="Times New Roman"/>
          <w:bCs/>
          <w:lang w:val="en-GB" w:eastAsia="es-ES"/>
        </w:rPr>
        <w:t>-</w:t>
      </w:r>
      <w:proofErr w:type="spellStart"/>
      <w:r w:rsidR="00A74734" w:rsidRPr="00E54313">
        <w:rPr>
          <w:rFonts w:ascii="Times New Roman" w:eastAsia="Times New Roman" w:hAnsi="Times New Roman" w:cs="Times New Roman"/>
          <w:bCs/>
          <w:lang w:val="en-GB" w:eastAsia="es-ES"/>
        </w:rPr>
        <w:t>Mössbauer</w:t>
      </w:r>
      <w:proofErr w:type="spellEnd"/>
      <w:r w:rsidR="00A74734" w:rsidRPr="00E54313">
        <w:rPr>
          <w:rFonts w:ascii="Times New Roman" w:eastAsia="Times New Roman" w:hAnsi="Times New Roman" w:cs="Times New Roman"/>
          <w:bCs/>
          <w:lang w:val="en-GB" w:eastAsia="es-ES"/>
        </w:rPr>
        <w:t xml:space="preserve"> studies of one representative hydromorphic soil of the coastal area of the Río de </w:t>
      </w:r>
      <w:smartTag w:uri="urn:schemas-microsoft-com:office:smarttags" w:element="PersonName">
        <w:smartTagPr>
          <w:attr w:name="ProductID" w:val="La Plata."/>
        </w:smartTagPr>
        <w:r w:rsidR="00A74734" w:rsidRPr="00E54313">
          <w:rPr>
            <w:rFonts w:ascii="Times New Roman" w:eastAsia="Times New Roman" w:hAnsi="Times New Roman" w:cs="Times New Roman"/>
            <w:bCs/>
            <w:lang w:val="en-GB" w:eastAsia="es-ES"/>
          </w:rPr>
          <w:t>la Plata.</w:t>
        </w:r>
      </w:smartTag>
      <w:r w:rsidR="00A74734" w:rsidRPr="00E54313">
        <w:rPr>
          <w:rFonts w:ascii="Times New Roman" w:eastAsia="Times New Roman" w:hAnsi="Times New Roman" w:cs="Times New Roman"/>
          <w:lang w:val="en-GB" w:eastAsia="es-ES"/>
        </w:rPr>
        <w:t xml:space="preserve"> 2010. Hyperfine interactions, 195: 77-83. B.</w:t>
      </w:r>
    </w:p>
    <w:p w:rsidR="00E54313" w:rsidRDefault="00A74734" w:rsidP="00A7473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GB" w:eastAsia="es-ES"/>
        </w:rPr>
      </w:pPr>
      <w:r w:rsidRPr="00A74734">
        <w:rPr>
          <w:rFonts w:ascii="Times New Roman" w:eastAsia="Times New Roman" w:hAnsi="Times New Roman" w:cs="Times New Roman"/>
          <w:lang w:val="en-GB" w:eastAsia="es-ES"/>
        </w:rPr>
        <w:t xml:space="preserve"> </w:t>
      </w:r>
    </w:p>
    <w:p w:rsidR="00E54313" w:rsidRPr="00DA1D4B" w:rsidRDefault="00E54313" w:rsidP="00E5431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val="en-GB" w:eastAsia="es-ES"/>
        </w:rPr>
      </w:pPr>
      <w:r w:rsidRPr="00DA1D4B">
        <w:rPr>
          <w:rFonts w:ascii="Times New Roman" w:eastAsia="Times New Roman" w:hAnsi="Times New Roman" w:cs="Times New Roman"/>
          <w:lang w:val="en-GB" w:eastAsia="es-ES"/>
        </w:rPr>
        <w:t xml:space="preserve">- Hydromorphic </w:t>
      </w:r>
      <w:proofErr w:type="spellStart"/>
      <w:r w:rsidRPr="00DA1D4B">
        <w:rPr>
          <w:rFonts w:ascii="Times New Roman" w:eastAsia="Times New Roman" w:hAnsi="Times New Roman" w:cs="Times New Roman"/>
          <w:lang w:val="en-GB" w:eastAsia="es-ES"/>
        </w:rPr>
        <w:t>procceses</w:t>
      </w:r>
      <w:proofErr w:type="spellEnd"/>
      <w:r w:rsidRPr="00DA1D4B">
        <w:rPr>
          <w:rFonts w:ascii="Times New Roman" w:eastAsia="Times New Roman" w:hAnsi="Times New Roman" w:cs="Times New Roman"/>
          <w:lang w:val="en-GB" w:eastAsia="es-ES"/>
        </w:rPr>
        <w:t xml:space="preserve"> in soils. North eastern </w:t>
      </w:r>
      <w:smartTag w:uri="urn:schemas-microsoft-com:office:smarttags" w:element="place">
        <w:smartTag w:uri="urn:schemas-microsoft-com:office:smarttags" w:element="City">
          <w:r w:rsidRPr="00DA1D4B">
            <w:rPr>
              <w:rFonts w:ascii="Times New Roman" w:eastAsia="Times New Roman" w:hAnsi="Times New Roman" w:cs="Times New Roman"/>
              <w:lang w:val="en-GB" w:eastAsia="es-ES"/>
            </w:rPr>
            <w:t>Buenos Aires</w:t>
          </w:r>
        </w:smartTag>
      </w:smartTag>
      <w:r w:rsidRPr="00DA1D4B">
        <w:rPr>
          <w:rFonts w:ascii="Times New Roman" w:eastAsia="Times New Roman" w:hAnsi="Times New Roman" w:cs="Times New Roman"/>
          <w:lang w:val="en-GB" w:eastAsia="es-ES"/>
        </w:rPr>
        <w:t xml:space="preserve"> province. </w:t>
      </w:r>
      <w:smartTag w:uri="urn:schemas-microsoft-com:office:smarttags" w:element="country-region">
        <w:smartTag w:uri="urn:schemas-microsoft-com:office:smarttags" w:element="place">
          <w:r w:rsidRPr="00DA1D4B">
            <w:rPr>
              <w:rFonts w:ascii="Times New Roman" w:eastAsia="Times New Roman" w:hAnsi="Times New Roman" w:cs="Times New Roman"/>
              <w:lang w:val="en-GB" w:eastAsia="es-ES"/>
            </w:rPr>
            <w:t>Argentina</w:t>
          </w:r>
        </w:smartTag>
      </w:smartTag>
      <w:r w:rsidRPr="00DA1D4B">
        <w:rPr>
          <w:rFonts w:ascii="Times New Roman" w:eastAsia="Times New Roman" w:hAnsi="Times New Roman" w:cs="Times New Roman"/>
          <w:lang w:val="en-GB" w:eastAsia="es-ES"/>
        </w:rPr>
        <w:t>.</w:t>
      </w:r>
      <w:r w:rsidRPr="00DA1D4B">
        <w:rPr>
          <w:rFonts w:ascii="Times New Roman" w:eastAsia="Times New Roman" w:hAnsi="Times New Roman" w:cs="Times New Roman"/>
          <w:bCs/>
          <w:lang w:val="en-GB" w:eastAsia="es-ES"/>
        </w:rPr>
        <w:t xml:space="preserve"> 2009. Latin American Journal of Sedimentology and Basin Analysis, 16: 3-18.</w:t>
      </w:r>
    </w:p>
    <w:p w:rsidR="00E54313" w:rsidRDefault="00E54313" w:rsidP="00E5431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val="en-GB" w:eastAsia="es-ES"/>
        </w:rPr>
      </w:pPr>
      <w:r w:rsidRPr="00DA1D4B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</w:p>
    <w:p w:rsidR="00E54313" w:rsidRPr="00E54313" w:rsidRDefault="00E54313" w:rsidP="00E5431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es-ES"/>
        </w:rPr>
      </w:pPr>
      <w:r>
        <w:rPr>
          <w:rFonts w:ascii="Times New Roman" w:eastAsia="Times New Roman" w:hAnsi="Times New Roman" w:cs="Times New Roman"/>
          <w:bCs/>
          <w:lang w:val="en-US" w:eastAsia="es-ES"/>
        </w:rPr>
        <w:t>-</w:t>
      </w:r>
      <w:r w:rsidRPr="008266BA">
        <w:rPr>
          <w:rFonts w:ascii="Times New Roman" w:eastAsia="Times New Roman" w:hAnsi="Times New Roman" w:cs="Times New Roman"/>
          <w:bCs/>
          <w:lang w:val="en-US" w:eastAsia="es-ES"/>
        </w:rPr>
        <w:t xml:space="preserve"> Eh, Fe</w:t>
      </w:r>
      <w:r w:rsidRPr="008266BA">
        <w:rPr>
          <w:rFonts w:ascii="Times New Roman" w:eastAsia="Times New Roman" w:hAnsi="Times New Roman" w:cs="Times New Roman"/>
          <w:bCs/>
          <w:vertAlign w:val="superscript"/>
          <w:lang w:val="en-US" w:eastAsia="es-ES"/>
        </w:rPr>
        <w:t>2+</w:t>
      </w:r>
      <w:r w:rsidRPr="008266BA">
        <w:rPr>
          <w:rFonts w:ascii="Times New Roman" w:eastAsia="Times New Roman" w:hAnsi="Times New Roman" w:cs="Times New Roman"/>
          <w:bCs/>
          <w:lang w:val="en-US" w:eastAsia="es-ES"/>
        </w:rPr>
        <w:t xml:space="preserve"> and Mn</w:t>
      </w:r>
      <w:r w:rsidRPr="008266BA">
        <w:rPr>
          <w:rFonts w:ascii="Times New Roman" w:eastAsia="Times New Roman" w:hAnsi="Times New Roman" w:cs="Times New Roman"/>
          <w:bCs/>
          <w:vertAlign w:val="superscript"/>
          <w:lang w:val="en-US" w:eastAsia="es-ES"/>
        </w:rPr>
        <w:t>2+</w:t>
      </w:r>
      <w:r w:rsidRPr="008266BA">
        <w:rPr>
          <w:rFonts w:ascii="Times New Roman" w:eastAsia="Times New Roman" w:hAnsi="Times New Roman" w:cs="Times New Roman"/>
          <w:bCs/>
          <w:lang w:val="en-US" w:eastAsia="es-ES"/>
        </w:rPr>
        <w:t xml:space="preserve"> in wetland soil of </w:t>
      </w:r>
      <w:smartTag w:uri="urn:schemas-microsoft-com:office:smarttags" w:element="PersonName">
        <w:smartTagPr>
          <w:attr w:name="ProductID" w:val="la Plata River"/>
        </w:smartTagPr>
        <w:r w:rsidRPr="008266BA">
          <w:rPr>
            <w:rFonts w:ascii="Times New Roman" w:eastAsia="Times New Roman" w:hAnsi="Times New Roman" w:cs="Times New Roman"/>
            <w:bCs/>
            <w:lang w:val="en-US" w:eastAsia="es-ES"/>
          </w:rPr>
          <w:t>la Plata River</w:t>
        </w:r>
      </w:smartTag>
      <w:r w:rsidRPr="008266BA">
        <w:rPr>
          <w:rFonts w:ascii="Times New Roman" w:eastAsia="Times New Roman" w:hAnsi="Times New Roman" w:cs="Times New Roman"/>
          <w:bCs/>
          <w:lang w:val="en-US" w:eastAsia="es-ES"/>
        </w:rPr>
        <w:t xml:space="preserve"> coastal plain. </w:t>
      </w:r>
      <w:smartTag w:uri="urn:schemas-microsoft-com:office:smarttags" w:element="country-region">
        <w:smartTag w:uri="urn:schemas-microsoft-com:office:smarttags" w:element="place">
          <w:r w:rsidRPr="008266BA">
            <w:rPr>
              <w:rFonts w:ascii="Times New Roman" w:eastAsia="Times New Roman" w:hAnsi="Times New Roman" w:cs="Times New Roman"/>
              <w:bCs/>
              <w:lang w:val="en-US" w:eastAsia="es-ES"/>
            </w:rPr>
            <w:t>Argentina</w:t>
          </w:r>
        </w:smartTag>
      </w:smartTag>
      <w:r w:rsidRPr="008266BA">
        <w:rPr>
          <w:rFonts w:ascii="Times New Roman" w:eastAsia="Times New Roman" w:hAnsi="Times New Roman" w:cs="Times New Roman"/>
          <w:lang w:val="en-US" w:eastAsia="es-ES"/>
        </w:rPr>
        <w:t xml:space="preserve">.  17 </w:t>
      </w:r>
      <w:proofErr w:type="spellStart"/>
      <w:r w:rsidRPr="008266BA">
        <w:rPr>
          <w:rFonts w:ascii="Times New Roman" w:eastAsia="Times New Roman" w:hAnsi="Times New Roman" w:cs="Times New Roman"/>
          <w:lang w:val="en-US" w:eastAsia="es-ES"/>
        </w:rPr>
        <w:t>th</w:t>
      </w:r>
      <w:proofErr w:type="spellEnd"/>
      <w:r w:rsidRPr="008266BA">
        <w:rPr>
          <w:rFonts w:ascii="Times New Roman" w:eastAsia="Times New Roman" w:hAnsi="Times New Roman" w:cs="Times New Roman"/>
          <w:lang w:val="en-US" w:eastAsia="es-ES"/>
        </w:rPr>
        <w:t xml:space="preserve"> World Congress of Soil Science. </w:t>
      </w:r>
      <w:proofErr w:type="spellStart"/>
      <w:r w:rsidRPr="008266BA">
        <w:rPr>
          <w:rFonts w:ascii="Times New Roman" w:eastAsia="Times New Roman" w:hAnsi="Times New Roman" w:cs="Times New Roman"/>
          <w:lang w:val="en-US" w:eastAsia="es-ES"/>
        </w:rPr>
        <w:t>Bankok</w:t>
      </w:r>
      <w:proofErr w:type="spellEnd"/>
      <w:r w:rsidRPr="008266BA">
        <w:rPr>
          <w:rFonts w:ascii="Times New Roman" w:eastAsia="Times New Roman" w:hAnsi="Times New Roman" w:cs="Times New Roman"/>
          <w:lang w:val="en-US" w:eastAsia="es-ES"/>
        </w:rPr>
        <w:t xml:space="preserve">.  </w:t>
      </w:r>
      <w:proofErr w:type="spellStart"/>
      <w:r w:rsidRPr="008266BA">
        <w:rPr>
          <w:rFonts w:ascii="Times New Roman" w:eastAsia="Times New Roman" w:hAnsi="Times New Roman" w:cs="Times New Roman"/>
          <w:lang w:val="en-US" w:eastAsia="es-ES"/>
        </w:rPr>
        <w:t>Tahilandia</w:t>
      </w:r>
      <w:proofErr w:type="spellEnd"/>
      <w:r w:rsidRPr="008266BA">
        <w:rPr>
          <w:rFonts w:ascii="Times New Roman" w:eastAsia="Times New Roman" w:hAnsi="Times New Roman" w:cs="Times New Roman"/>
          <w:lang w:val="en-US" w:eastAsia="es-ES"/>
        </w:rPr>
        <w:t xml:space="preserve">, 2002. </w:t>
      </w:r>
      <w:proofErr w:type="spellStart"/>
      <w:r w:rsidRPr="008266BA">
        <w:rPr>
          <w:rFonts w:ascii="Times New Roman" w:eastAsia="Times New Roman" w:hAnsi="Times New Roman" w:cs="Times New Roman"/>
          <w:lang w:val="en-US" w:eastAsia="es-ES"/>
        </w:rPr>
        <w:t>En</w:t>
      </w:r>
      <w:proofErr w:type="spellEnd"/>
      <w:r w:rsidRPr="008266BA">
        <w:rPr>
          <w:rFonts w:ascii="Times New Roman" w:eastAsia="Times New Roman" w:hAnsi="Times New Roman" w:cs="Times New Roman"/>
          <w:lang w:val="en-US" w:eastAsia="es-ES"/>
        </w:rPr>
        <w:t xml:space="preserve"> </w:t>
      </w:r>
      <w:proofErr w:type="spellStart"/>
      <w:r w:rsidRPr="008266BA">
        <w:rPr>
          <w:rFonts w:ascii="Times New Roman" w:eastAsia="Times New Roman" w:hAnsi="Times New Roman" w:cs="Times New Roman"/>
          <w:lang w:val="en-US" w:eastAsia="es-ES"/>
        </w:rPr>
        <w:t>CDRom</w:t>
      </w:r>
      <w:proofErr w:type="spellEnd"/>
      <w:r w:rsidRPr="008266BA">
        <w:rPr>
          <w:rFonts w:ascii="Times New Roman" w:eastAsia="Times New Roman" w:hAnsi="Times New Roman" w:cs="Times New Roman"/>
          <w:lang w:val="en-US" w:eastAsia="es-ES"/>
        </w:rPr>
        <w:t xml:space="preserve">.  </w:t>
      </w:r>
      <w:r w:rsidRPr="00E54313">
        <w:rPr>
          <w:rFonts w:ascii="Times New Roman" w:eastAsia="Times New Roman" w:hAnsi="Times New Roman" w:cs="Times New Roman"/>
          <w:lang w:val="en-US" w:eastAsia="es-ES"/>
        </w:rPr>
        <w:t>Full paper. Symposium 25. Paper nº 613: 1-10.</w:t>
      </w:r>
    </w:p>
    <w:p w:rsidR="00E54313" w:rsidRDefault="00E54313" w:rsidP="00A7473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GB" w:eastAsia="es-ES"/>
        </w:rPr>
      </w:pPr>
    </w:p>
    <w:p w:rsidR="00E54313" w:rsidRPr="00E54313" w:rsidRDefault="00E54313" w:rsidP="00E5431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es-ES"/>
        </w:rPr>
      </w:pPr>
      <w:r>
        <w:rPr>
          <w:rFonts w:ascii="Times New Roman" w:eastAsia="Times New Roman" w:hAnsi="Times New Roman" w:cs="Times New Roman"/>
          <w:bCs/>
          <w:lang w:val="en-GB" w:eastAsia="es-ES"/>
        </w:rPr>
        <w:t>-</w:t>
      </w:r>
      <w:r w:rsidRPr="00BA24AA">
        <w:rPr>
          <w:rFonts w:ascii="Times New Roman" w:eastAsia="Times New Roman" w:hAnsi="Times New Roman" w:cs="Times New Roman"/>
          <w:bCs/>
          <w:lang w:val="en-GB" w:eastAsia="es-ES"/>
        </w:rPr>
        <w:t xml:space="preserve">Dynamics of Physical-Chemical properties in Soils with Anthropic Flooding. </w:t>
      </w:r>
      <w:r w:rsidRPr="00E54313">
        <w:rPr>
          <w:rFonts w:ascii="Times New Roman" w:eastAsia="Times New Roman" w:hAnsi="Times New Roman" w:cs="Times New Roman"/>
          <w:bCs/>
          <w:lang w:val="en-US" w:eastAsia="es-ES"/>
        </w:rPr>
        <w:t>Buenos</w:t>
      </w:r>
      <w:r w:rsidRPr="00E54313">
        <w:rPr>
          <w:rFonts w:ascii="Times New Roman" w:eastAsia="Times New Roman" w:hAnsi="Times New Roman" w:cs="Times New Roman"/>
          <w:lang w:val="en-US" w:eastAsia="es-ES"/>
        </w:rPr>
        <w:t xml:space="preserve"> </w:t>
      </w:r>
      <w:r w:rsidRPr="00E54313">
        <w:rPr>
          <w:rFonts w:ascii="Times New Roman" w:eastAsia="Times New Roman" w:hAnsi="Times New Roman" w:cs="Times New Roman"/>
          <w:bCs/>
          <w:lang w:val="en-US" w:eastAsia="es-ES"/>
        </w:rPr>
        <w:t>Aires Province, Argentina</w:t>
      </w:r>
      <w:r w:rsidRPr="00E54313">
        <w:rPr>
          <w:rFonts w:ascii="Times New Roman" w:eastAsia="Times New Roman" w:hAnsi="Times New Roman" w:cs="Times New Roman"/>
          <w:lang w:val="en-US" w:eastAsia="es-ES"/>
        </w:rPr>
        <w:t>. 2001.  Soil Science 166: 930-939.</w:t>
      </w:r>
    </w:p>
    <w:p w:rsidR="00E54313" w:rsidRPr="00BA24AA" w:rsidRDefault="00E54313" w:rsidP="00E5431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s-ES" w:eastAsia="es-ES"/>
        </w:rPr>
      </w:pPr>
    </w:p>
    <w:p w:rsidR="00D26A2B" w:rsidRPr="00E54313" w:rsidRDefault="00D26A2B" w:rsidP="003E6D31">
      <w:pPr>
        <w:jc w:val="both"/>
        <w:rPr>
          <w:sz w:val="24"/>
          <w:szCs w:val="24"/>
          <w:lang w:val="es-ES"/>
        </w:rPr>
      </w:pPr>
    </w:p>
    <w:p w:rsidR="0059149D" w:rsidRPr="00E54313" w:rsidRDefault="0059149D" w:rsidP="003E6D31">
      <w:pPr>
        <w:jc w:val="both"/>
        <w:rPr>
          <w:sz w:val="24"/>
          <w:szCs w:val="24"/>
        </w:rPr>
      </w:pPr>
    </w:p>
    <w:p w:rsidR="008266BA" w:rsidRPr="00DA1D4B" w:rsidRDefault="008266BA" w:rsidP="00DA1D4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val="en-GB" w:eastAsia="es-ES"/>
        </w:rPr>
      </w:pPr>
    </w:p>
    <w:p w:rsidR="003E6D31" w:rsidRDefault="003E6D31"/>
    <w:p w:rsidR="00BA24AA" w:rsidRPr="00BA24AA" w:rsidRDefault="00BA24AA">
      <w:pPr>
        <w:rPr>
          <w:lang w:val="es-ES"/>
        </w:rPr>
      </w:pPr>
    </w:p>
    <w:sectPr w:rsidR="00BA24AA" w:rsidRPr="00BA24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04385"/>
    <w:multiLevelType w:val="hybridMultilevel"/>
    <w:tmpl w:val="4C7485EE"/>
    <w:lvl w:ilvl="0" w:tplc="F4D06FE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B2"/>
    <w:rsid w:val="00056C06"/>
    <w:rsid w:val="001400D9"/>
    <w:rsid w:val="00251FE7"/>
    <w:rsid w:val="003E0A26"/>
    <w:rsid w:val="003E6D31"/>
    <w:rsid w:val="00410B71"/>
    <w:rsid w:val="00524FBB"/>
    <w:rsid w:val="0059149D"/>
    <w:rsid w:val="005A07B2"/>
    <w:rsid w:val="00773B64"/>
    <w:rsid w:val="008266BA"/>
    <w:rsid w:val="0095349C"/>
    <w:rsid w:val="009E12BF"/>
    <w:rsid w:val="00A74734"/>
    <w:rsid w:val="00BA24AA"/>
    <w:rsid w:val="00D26A2B"/>
    <w:rsid w:val="00D32BDF"/>
    <w:rsid w:val="00DA1D4B"/>
    <w:rsid w:val="00E54313"/>
    <w:rsid w:val="00E82528"/>
    <w:rsid w:val="00F7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C2917D"/>
  <w15:chartTrackingRefBased/>
  <w15:docId w15:val="{E8E13470-A730-425D-A021-F92C7EC8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4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</dc:creator>
  <cp:keywords/>
  <dc:description/>
  <cp:lastModifiedBy>Perla</cp:lastModifiedBy>
  <cp:revision>16</cp:revision>
  <dcterms:created xsi:type="dcterms:W3CDTF">2024-03-03T18:22:00Z</dcterms:created>
  <dcterms:modified xsi:type="dcterms:W3CDTF">2024-03-03T20:39:00Z</dcterms:modified>
</cp:coreProperties>
</file>